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763" w:rsidRPr="00F02763" w:rsidRDefault="00F02763" w:rsidP="00F02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146685</wp:posOffset>
            </wp:positionV>
            <wp:extent cx="924560" cy="8763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876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2763" w:rsidRPr="00F02763" w:rsidRDefault="00F02763" w:rsidP="00F02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F02763">
        <w:rPr>
          <w:rFonts w:ascii="Times New Roman" w:eastAsia="Times New Roman" w:hAnsi="Times New Roman" w:cs="Times New Roman"/>
          <w:sz w:val="20"/>
          <w:szCs w:val="28"/>
          <w:lang w:eastAsia="ar-SA"/>
        </w:rPr>
        <w:tab/>
      </w:r>
      <w:r w:rsidRPr="00F02763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РЕСПУБЛИКА АДЫГЕЯ                                                                 АДЫГЭ РЕСПУБЛИК</w:t>
      </w:r>
    </w:p>
    <w:p w:rsidR="00F02763" w:rsidRPr="00F02763" w:rsidRDefault="00C87B3C" w:rsidP="00F02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>
        <w:rPr>
          <w:rFonts w:ascii="Calibri" w:eastAsia="Times New Roman" w:hAnsi="Calibri" w:cs="Times New Roman"/>
          <w:noProof/>
          <w:szCs w:val="28"/>
          <w:lang w:eastAsia="ru-RU"/>
        </w:rPr>
        <w:pict>
          <v:line id="Прямая соединительная линия 3" o:spid="_x0000_s1033" style="position:absolute;z-index:251661312;visibility:visible" from="18.45pt,3.75pt" to="164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" strokeweight=".35mm">
            <v:stroke joinstyle="miter"/>
          </v:line>
        </w:pict>
      </w:r>
      <w:r>
        <w:rPr>
          <w:rFonts w:ascii="Calibri" w:eastAsia="Times New Roman" w:hAnsi="Calibri" w:cs="Times New Roman"/>
          <w:noProof/>
          <w:szCs w:val="28"/>
          <w:lang w:eastAsia="ru-RU"/>
        </w:rPr>
        <w:pict>
          <v:line id="Прямая соединительная линия 2" o:spid="_x0000_s1032" style="position:absolute;flip:y;z-index:251660288;visibility:visible" from="298.95pt,3.75pt" to="437.7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" strokeweight=".35mm">
            <v:stroke joinstyle="miter"/>
          </v:line>
        </w:pict>
      </w:r>
    </w:p>
    <w:p w:rsidR="00F02763" w:rsidRPr="00F02763" w:rsidRDefault="00F02763" w:rsidP="00F02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F02763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         КОШЕХАБЛЬСКИЙ РАЙОН                                                              КОЩХЬАБЛЭ РАЙОН</w:t>
      </w:r>
    </w:p>
    <w:p w:rsidR="00F02763" w:rsidRPr="00F02763" w:rsidRDefault="00F02763" w:rsidP="00F02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F02763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 xml:space="preserve">                АДМИНИСТРАЦИЯ                                                         МУНИЦИПАЛЬНЭ ОБРАЗОВАНИЕУ</w:t>
      </w:r>
    </w:p>
    <w:p w:rsidR="00F02763" w:rsidRPr="00F02763" w:rsidRDefault="00F02763" w:rsidP="00F02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F02763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МУНИЦИПАЛЬНОГО ОБРАЗОВАНИЯ                                      «БЛЭЩЭПСЫНЭ КЪОДЖЭ ПСЭУП</w:t>
      </w:r>
      <w:proofErr w:type="gramStart"/>
      <w:r w:rsidRPr="00F02763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1</w:t>
      </w:r>
      <w:proofErr w:type="gramEnd"/>
      <w:r w:rsidRPr="00F02763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»</w:t>
      </w:r>
    </w:p>
    <w:p w:rsidR="00F02763" w:rsidRPr="00F02763" w:rsidRDefault="00F02763" w:rsidP="00F02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</w:pPr>
      <w:r w:rsidRPr="00F02763">
        <w:rPr>
          <w:rFonts w:ascii="Times New Roman" w:eastAsia="Times New Roman" w:hAnsi="Times New Roman" w:cs="Times New Roman"/>
          <w:b/>
          <w:sz w:val="20"/>
          <w:szCs w:val="28"/>
          <w:lang w:eastAsia="ar-SA"/>
        </w:rPr>
        <w:t>«БЛЕЧЕПСИНСКОЕ СЕЛЬСКОЕ ПОСЕЛЕНИЕ»                                  ИАДМИНИСТРАЦИЕ</w:t>
      </w:r>
    </w:p>
    <w:p w:rsidR="00F02763" w:rsidRPr="00F02763" w:rsidRDefault="00F02763" w:rsidP="00F02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     385431, а. Блечепсин, ул. Ленина, 37                                                                      385431, </w:t>
      </w:r>
      <w:proofErr w:type="spellStart"/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къ</w:t>
      </w:r>
      <w:proofErr w:type="spellEnd"/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. </w:t>
      </w:r>
      <w:proofErr w:type="spellStart"/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Блащэпсынэ</w:t>
      </w:r>
      <w:proofErr w:type="spellEnd"/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, Лениным </w:t>
      </w:r>
      <w:proofErr w:type="spellStart"/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иур</w:t>
      </w:r>
      <w:proofErr w:type="spellEnd"/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., 37</w:t>
      </w:r>
    </w:p>
    <w:p w:rsidR="00F02763" w:rsidRPr="00F02763" w:rsidRDefault="00F02763" w:rsidP="00F02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тел. (989) 126-23-03, факс (87770) 9-94-30                                                                    тел. (989) 126-23-03, факс (87770) 9-94-30</w:t>
      </w:r>
    </w:p>
    <w:p w:rsidR="00F02763" w:rsidRPr="00F02763" w:rsidRDefault="00F02763" w:rsidP="00F0276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</w:pPr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          </w:t>
      </w:r>
      <w:r w:rsidRPr="00F02763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E</w:t>
      </w:r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-</w:t>
      </w:r>
      <w:r w:rsidRPr="00F02763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: </w:t>
      </w:r>
      <w:proofErr w:type="spellStart"/>
      <w:r w:rsidRPr="00F02763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blechamo</w:t>
      </w:r>
      <w:proofErr w:type="spellEnd"/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@</w:t>
      </w:r>
      <w:r w:rsidRPr="00F02763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</w:t>
      </w:r>
      <w:proofErr w:type="spellStart"/>
      <w:r w:rsidRPr="00F02763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ru</w:t>
      </w:r>
      <w:proofErr w:type="spellEnd"/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                                                                                                </w:t>
      </w:r>
      <w:r w:rsidRPr="00F02763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E</w:t>
      </w:r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-</w:t>
      </w:r>
      <w:r w:rsidRPr="00F02763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 xml:space="preserve">: </w:t>
      </w:r>
      <w:proofErr w:type="spellStart"/>
      <w:r w:rsidRPr="00F02763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blechamo</w:t>
      </w:r>
      <w:proofErr w:type="spellEnd"/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@</w:t>
      </w:r>
      <w:r w:rsidRPr="00F02763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mail</w:t>
      </w:r>
      <w:r w:rsidRPr="00F02763">
        <w:rPr>
          <w:rFonts w:ascii="Times New Roman" w:eastAsia="Times New Roman" w:hAnsi="Times New Roman" w:cs="Times New Roman"/>
          <w:b/>
          <w:sz w:val="16"/>
          <w:szCs w:val="28"/>
          <w:lang w:eastAsia="ar-SA"/>
        </w:rPr>
        <w:t>.</w:t>
      </w:r>
      <w:proofErr w:type="spellStart"/>
      <w:r w:rsidRPr="00F02763">
        <w:rPr>
          <w:rFonts w:ascii="Times New Roman" w:eastAsia="Times New Roman" w:hAnsi="Times New Roman" w:cs="Times New Roman"/>
          <w:b/>
          <w:sz w:val="16"/>
          <w:szCs w:val="28"/>
          <w:lang w:val="en-US" w:eastAsia="ar-SA"/>
        </w:rPr>
        <w:t>ru</w:t>
      </w:r>
      <w:proofErr w:type="spellEnd"/>
    </w:p>
    <w:p w:rsidR="00F02763" w:rsidRPr="00F02763" w:rsidRDefault="00F02763" w:rsidP="00F0276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8"/>
          <w:lang w:eastAsia="ar-SA"/>
        </w:rPr>
      </w:pPr>
    </w:p>
    <w:p w:rsidR="00F02763" w:rsidRPr="00F02763" w:rsidRDefault="00F02763" w:rsidP="00F02763">
      <w:pPr>
        <w:pBdr>
          <w:top w:val="single" w:sz="8" w:space="1" w:color="000000"/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F02763" w:rsidRPr="00465203" w:rsidRDefault="00465203" w:rsidP="00465203">
      <w:pPr>
        <w:pStyle w:val="Standard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80D55" w:rsidRDefault="00A80D55" w:rsidP="001C169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6520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04055F" w:rsidRPr="00B92E2E" w:rsidRDefault="0004055F" w:rsidP="001C169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A80D55" w:rsidRPr="00B92E2E" w:rsidRDefault="00F02763" w:rsidP="00F02763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25.01.</w:t>
      </w:r>
      <w:r w:rsidR="0092773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A80D55" w:rsidRPr="00B92E2E">
        <w:rPr>
          <w:rFonts w:ascii="Times New Roman" w:hAnsi="Times New Roman" w:cs="Times New Roman"/>
          <w:sz w:val="28"/>
          <w:szCs w:val="28"/>
        </w:rPr>
        <w:t xml:space="preserve">г.                      </w:t>
      </w:r>
      <w:r w:rsidR="002C2B10">
        <w:rPr>
          <w:rFonts w:ascii="Times New Roman" w:hAnsi="Times New Roman" w:cs="Times New Roman"/>
          <w:sz w:val="28"/>
          <w:szCs w:val="28"/>
        </w:rPr>
        <w:tab/>
      </w:r>
      <w:r w:rsidR="002C2B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87F35">
        <w:rPr>
          <w:rFonts w:ascii="Times New Roman" w:hAnsi="Times New Roman" w:cs="Times New Roman"/>
          <w:sz w:val="28"/>
          <w:szCs w:val="28"/>
        </w:rPr>
        <w:t xml:space="preserve"> </w:t>
      </w:r>
      <w:r w:rsidR="00927733">
        <w:rPr>
          <w:rFonts w:ascii="Times New Roman" w:hAnsi="Times New Roman" w:cs="Times New Roman"/>
          <w:sz w:val="28"/>
          <w:szCs w:val="28"/>
        </w:rPr>
        <w:t>№</w:t>
      </w:r>
      <w:r w:rsidR="00787F35">
        <w:rPr>
          <w:rFonts w:ascii="Times New Roman" w:hAnsi="Times New Roman" w:cs="Times New Roman"/>
          <w:sz w:val="28"/>
          <w:szCs w:val="28"/>
        </w:rPr>
        <w:t xml:space="preserve"> </w:t>
      </w:r>
      <w:r w:rsidR="007D72D5">
        <w:rPr>
          <w:rFonts w:ascii="Times New Roman" w:hAnsi="Times New Roman" w:cs="Times New Roman"/>
          <w:sz w:val="28"/>
          <w:szCs w:val="28"/>
        </w:rPr>
        <w:t>5</w:t>
      </w:r>
      <w:r w:rsidR="00A80D55" w:rsidRPr="00B92E2E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0D55" w:rsidRPr="00B92E2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80D55" w:rsidRPr="00B92E2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80D55" w:rsidRPr="00B92E2E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D55" w:rsidRPr="00B92E2E">
        <w:rPr>
          <w:rFonts w:ascii="Times New Roman" w:hAnsi="Times New Roman" w:cs="Times New Roman"/>
          <w:sz w:val="28"/>
          <w:szCs w:val="28"/>
        </w:rPr>
        <w:t>Блечепсин</w:t>
      </w:r>
    </w:p>
    <w:p w:rsidR="00815903" w:rsidRPr="00CA1DA4" w:rsidRDefault="00815903" w:rsidP="00CA1D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>Об   утверждении  муниципальной    программы</w:t>
      </w:r>
    </w:p>
    <w:p w:rsidR="00815903" w:rsidRPr="00CA1DA4" w:rsidRDefault="00815903" w:rsidP="00CA1D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 xml:space="preserve">«Профилактика правонарушений в </w:t>
      </w:r>
      <w:proofErr w:type="spellStart"/>
      <w:r w:rsidR="00BE0EAF" w:rsidRPr="00CA1DA4">
        <w:rPr>
          <w:rFonts w:ascii="Times New Roman" w:hAnsi="Times New Roman" w:cs="Times New Roman"/>
          <w:sz w:val="28"/>
          <w:szCs w:val="28"/>
        </w:rPr>
        <w:t>Блечепсинском</w:t>
      </w:r>
      <w:proofErr w:type="spellEnd"/>
      <w:r w:rsidRPr="00CA1DA4">
        <w:rPr>
          <w:rFonts w:ascii="Times New Roman" w:hAnsi="Times New Roman" w:cs="Times New Roman"/>
          <w:sz w:val="28"/>
          <w:szCs w:val="28"/>
        </w:rPr>
        <w:t xml:space="preserve">  сельском поселении</w:t>
      </w:r>
    </w:p>
    <w:p w:rsidR="00815903" w:rsidRPr="00CA1DA4" w:rsidRDefault="00927733" w:rsidP="00CA1D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F02763">
        <w:rPr>
          <w:rFonts w:ascii="Times New Roman" w:hAnsi="Times New Roman" w:cs="Times New Roman"/>
          <w:sz w:val="28"/>
          <w:szCs w:val="28"/>
        </w:rPr>
        <w:t>7</w:t>
      </w:r>
      <w:r w:rsidR="00815903" w:rsidRPr="00CA1DA4">
        <w:rPr>
          <w:rFonts w:ascii="Times New Roman" w:hAnsi="Times New Roman" w:cs="Times New Roman"/>
          <w:sz w:val="28"/>
          <w:szCs w:val="28"/>
        </w:rPr>
        <w:t xml:space="preserve"> год»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75"/>
        <w:gridCol w:w="3474"/>
        <w:gridCol w:w="3086"/>
      </w:tblGrid>
      <w:tr w:rsidR="00815903" w:rsidRPr="00AF0A39" w:rsidTr="00787F35">
        <w:trPr>
          <w:trHeight w:val="88"/>
        </w:trPr>
        <w:tc>
          <w:tcPr>
            <w:tcW w:w="3475" w:type="dxa"/>
            <w:tcBorders>
              <w:top w:val="nil"/>
              <w:left w:val="nil"/>
              <w:bottom w:val="nil"/>
              <w:right w:val="nil"/>
            </w:tcBorders>
          </w:tcPr>
          <w:p w:rsidR="00815903" w:rsidRPr="00AF0A39" w:rsidRDefault="00815903" w:rsidP="00BE0EAF">
            <w:pPr>
              <w:rPr>
                <w:b/>
                <w:i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15903" w:rsidRPr="00AF0A39" w:rsidRDefault="00815903" w:rsidP="00BE0EAF">
            <w:pPr>
              <w:jc w:val="center"/>
              <w:rPr>
                <w:b/>
                <w:i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</w:tcPr>
          <w:p w:rsidR="00815903" w:rsidRPr="00AF0A39" w:rsidRDefault="00815903" w:rsidP="00BE0EAF">
            <w:pPr>
              <w:jc w:val="center"/>
              <w:rPr>
                <w:b/>
                <w:i/>
              </w:rPr>
            </w:pPr>
          </w:p>
        </w:tc>
      </w:tr>
    </w:tbl>
    <w:p w:rsidR="00815903" w:rsidRPr="00CA1DA4" w:rsidRDefault="00815903" w:rsidP="00F02763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  <w:r w:rsidRPr="00CA1DA4">
        <w:rPr>
          <w:rFonts w:ascii="Times New Roman" w:hAnsi="Times New Roman"/>
          <w:sz w:val="28"/>
          <w:szCs w:val="28"/>
        </w:rPr>
        <w:t>В целях охраны здоровья граждан и общественной безопасности</w:t>
      </w:r>
      <w:r w:rsidR="0004055F">
        <w:rPr>
          <w:rFonts w:ascii="Times New Roman" w:hAnsi="Times New Roman"/>
          <w:sz w:val="28"/>
          <w:szCs w:val="28"/>
        </w:rPr>
        <w:t xml:space="preserve">, </w:t>
      </w:r>
    </w:p>
    <w:p w:rsidR="00815903" w:rsidRPr="00CA1DA4" w:rsidRDefault="00815903" w:rsidP="00815903">
      <w:pPr>
        <w:pStyle w:val="ConsNonformat"/>
        <w:widowControl/>
        <w:ind w:right="0"/>
        <w:jc w:val="both"/>
        <w:rPr>
          <w:rFonts w:ascii="Times New Roman" w:hAnsi="Times New Roman"/>
          <w:bCs/>
          <w:sz w:val="28"/>
          <w:szCs w:val="28"/>
        </w:rPr>
      </w:pPr>
    </w:p>
    <w:p w:rsidR="00815903" w:rsidRDefault="00787F35" w:rsidP="00787F35">
      <w:pPr>
        <w:pStyle w:val="ConsPlusNormal"/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815903" w:rsidRPr="00CA1DA4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F02763" w:rsidRPr="001C169E" w:rsidRDefault="00F02763" w:rsidP="00787F35">
      <w:pPr>
        <w:pStyle w:val="ConsPlusNormal"/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815903" w:rsidRDefault="00815903" w:rsidP="00F02763">
      <w:pPr>
        <w:pStyle w:val="ConsPlusNormal"/>
        <w:widowControl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 xml:space="preserve">Утвердить муниципальную  программу «Профилактика правонарушений в  </w:t>
      </w:r>
      <w:proofErr w:type="spellStart"/>
      <w:r w:rsidR="00BE0EAF" w:rsidRPr="00CA1DA4">
        <w:rPr>
          <w:rFonts w:ascii="Times New Roman" w:hAnsi="Times New Roman" w:cs="Times New Roman"/>
          <w:sz w:val="28"/>
          <w:szCs w:val="28"/>
        </w:rPr>
        <w:t>Блечепсинском</w:t>
      </w:r>
      <w:proofErr w:type="spellEnd"/>
      <w:r w:rsidR="00927733">
        <w:rPr>
          <w:rFonts w:ascii="Times New Roman" w:hAnsi="Times New Roman" w:cs="Times New Roman"/>
          <w:sz w:val="28"/>
          <w:szCs w:val="28"/>
        </w:rPr>
        <w:t xml:space="preserve"> сельском поселении на 201</w:t>
      </w:r>
      <w:r w:rsidR="00F02763">
        <w:rPr>
          <w:rFonts w:ascii="Times New Roman" w:hAnsi="Times New Roman" w:cs="Times New Roman"/>
          <w:sz w:val="28"/>
          <w:szCs w:val="28"/>
        </w:rPr>
        <w:t>7</w:t>
      </w:r>
      <w:r w:rsidRPr="00CA1DA4">
        <w:rPr>
          <w:rFonts w:ascii="Times New Roman" w:hAnsi="Times New Roman" w:cs="Times New Roman"/>
          <w:sz w:val="28"/>
          <w:szCs w:val="28"/>
        </w:rPr>
        <w:t xml:space="preserve"> год» согласно приложению.</w:t>
      </w:r>
    </w:p>
    <w:p w:rsidR="0004055F" w:rsidRPr="0004055F" w:rsidRDefault="0004055F" w:rsidP="0004055F">
      <w:pPr>
        <w:pStyle w:val="ConsPlusNormal"/>
        <w:widowControl/>
        <w:ind w:left="141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C169E" w:rsidRDefault="00CA1DA4" w:rsidP="00F02763">
      <w:pPr>
        <w:pStyle w:val="a7"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>Утвердить состав комиссии по п</w:t>
      </w:r>
      <w:r w:rsidR="00815903" w:rsidRPr="00CA1DA4">
        <w:rPr>
          <w:rFonts w:ascii="Times New Roman" w:hAnsi="Times New Roman" w:cs="Times New Roman"/>
          <w:sz w:val="28"/>
          <w:szCs w:val="28"/>
        </w:rPr>
        <w:t xml:space="preserve">рофилактике правонарушений в  </w:t>
      </w:r>
      <w:proofErr w:type="spellStart"/>
      <w:r w:rsidR="00BE0EAF" w:rsidRPr="00CA1DA4">
        <w:rPr>
          <w:rFonts w:ascii="Times New Roman" w:hAnsi="Times New Roman" w:cs="Times New Roman"/>
          <w:sz w:val="28"/>
          <w:szCs w:val="28"/>
        </w:rPr>
        <w:t>Блечепсинском</w:t>
      </w:r>
      <w:proofErr w:type="spellEnd"/>
      <w:r w:rsidR="00927733">
        <w:rPr>
          <w:rFonts w:ascii="Times New Roman" w:hAnsi="Times New Roman" w:cs="Times New Roman"/>
          <w:sz w:val="28"/>
          <w:szCs w:val="28"/>
        </w:rPr>
        <w:t xml:space="preserve"> сельском поселении на 201</w:t>
      </w:r>
      <w:r w:rsidR="00F02763">
        <w:rPr>
          <w:rFonts w:ascii="Times New Roman" w:hAnsi="Times New Roman" w:cs="Times New Roman"/>
          <w:sz w:val="28"/>
          <w:szCs w:val="28"/>
        </w:rPr>
        <w:t>7</w:t>
      </w:r>
      <w:r w:rsidR="00815903" w:rsidRPr="00CA1DA4">
        <w:rPr>
          <w:rFonts w:ascii="Times New Roman" w:hAnsi="Times New Roman" w:cs="Times New Roman"/>
          <w:sz w:val="28"/>
          <w:szCs w:val="28"/>
        </w:rPr>
        <w:t xml:space="preserve"> год</w:t>
      </w:r>
      <w:r w:rsidR="00BE0EAF" w:rsidRPr="00CA1DA4">
        <w:rPr>
          <w:rFonts w:ascii="Times New Roman" w:hAnsi="Times New Roman" w:cs="Times New Roman"/>
          <w:sz w:val="28"/>
          <w:szCs w:val="28"/>
        </w:rPr>
        <w:t>.</w:t>
      </w:r>
    </w:p>
    <w:p w:rsidR="0004055F" w:rsidRPr="0004055F" w:rsidRDefault="0004055F" w:rsidP="0004055F">
      <w:pPr>
        <w:pStyle w:val="a7"/>
        <w:ind w:left="1410"/>
        <w:rPr>
          <w:rFonts w:ascii="Times New Roman" w:hAnsi="Times New Roman" w:cs="Times New Roman"/>
          <w:sz w:val="28"/>
          <w:szCs w:val="28"/>
        </w:rPr>
      </w:pPr>
    </w:p>
    <w:p w:rsidR="0004055F" w:rsidRPr="0004055F" w:rsidRDefault="00B85372" w:rsidP="00F02763">
      <w:pPr>
        <w:pStyle w:val="a7"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</w:t>
      </w:r>
      <w:r w:rsidR="00EE1533">
        <w:rPr>
          <w:rFonts w:ascii="Times New Roman" w:hAnsi="Times New Roman" w:cs="Times New Roman"/>
          <w:sz w:val="28"/>
          <w:szCs w:val="28"/>
        </w:rPr>
        <w:t xml:space="preserve">ь ответственным за </w:t>
      </w:r>
      <w:r w:rsidR="001C169E">
        <w:rPr>
          <w:rFonts w:ascii="Times New Roman" w:hAnsi="Times New Roman" w:cs="Times New Roman"/>
          <w:sz w:val="28"/>
          <w:szCs w:val="28"/>
        </w:rPr>
        <w:t xml:space="preserve"> проведение рейдовых мероприятий, а также по предоставлению отчёта о проведении рейдовых мероприятий,  по составлению  плана проведения рейдовых мероприятий по профилактике </w:t>
      </w:r>
      <w:r w:rsidR="001C169E" w:rsidRPr="00CA1DA4">
        <w:rPr>
          <w:rFonts w:ascii="Times New Roman" w:hAnsi="Times New Roman" w:cs="Times New Roman"/>
          <w:sz w:val="28"/>
          <w:szCs w:val="28"/>
        </w:rPr>
        <w:t xml:space="preserve"> правонарушений в  </w:t>
      </w:r>
      <w:proofErr w:type="spellStart"/>
      <w:r w:rsidR="001C169E" w:rsidRPr="00CA1DA4">
        <w:rPr>
          <w:rFonts w:ascii="Times New Roman" w:hAnsi="Times New Roman" w:cs="Times New Roman"/>
          <w:sz w:val="28"/>
          <w:szCs w:val="28"/>
        </w:rPr>
        <w:t>Блечепсинском</w:t>
      </w:r>
      <w:proofErr w:type="spellEnd"/>
      <w:r w:rsidR="001C169E" w:rsidRPr="00CA1DA4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 w:rsidR="001C169E">
        <w:rPr>
          <w:rFonts w:ascii="Times New Roman" w:hAnsi="Times New Roman" w:cs="Times New Roman"/>
          <w:sz w:val="28"/>
          <w:szCs w:val="28"/>
        </w:rPr>
        <w:t xml:space="preserve"> - зам.</w:t>
      </w:r>
      <w:r w:rsidR="00F02763">
        <w:rPr>
          <w:rFonts w:ascii="Times New Roman" w:hAnsi="Times New Roman" w:cs="Times New Roman"/>
          <w:sz w:val="28"/>
          <w:szCs w:val="28"/>
        </w:rPr>
        <w:t xml:space="preserve"> </w:t>
      </w:r>
      <w:r w:rsidR="001C169E">
        <w:rPr>
          <w:rFonts w:ascii="Times New Roman" w:hAnsi="Times New Roman" w:cs="Times New Roman"/>
          <w:sz w:val="28"/>
          <w:szCs w:val="28"/>
        </w:rPr>
        <w:t>главы МО «Блечепсинское с</w:t>
      </w:r>
      <w:r w:rsidR="0004055F">
        <w:rPr>
          <w:rFonts w:ascii="Times New Roman" w:hAnsi="Times New Roman" w:cs="Times New Roman"/>
          <w:sz w:val="28"/>
          <w:szCs w:val="28"/>
        </w:rPr>
        <w:t xml:space="preserve">ельское поселение» </w:t>
      </w:r>
      <w:proofErr w:type="spellStart"/>
      <w:r w:rsidR="0004055F">
        <w:rPr>
          <w:rFonts w:ascii="Times New Roman" w:hAnsi="Times New Roman" w:cs="Times New Roman"/>
          <w:sz w:val="28"/>
          <w:szCs w:val="28"/>
        </w:rPr>
        <w:t>Хаткова</w:t>
      </w:r>
      <w:proofErr w:type="spellEnd"/>
      <w:r w:rsidR="0004055F">
        <w:rPr>
          <w:rFonts w:ascii="Times New Roman" w:hAnsi="Times New Roman" w:cs="Times New Roman"/>
          <w:sz w:val="28"/>
          <w:szCs w:val="28"/>
        </w:rPr>
        <w:t xml:space="preserve"> Р.Г</w:t>
      </w:r>
      <w:r w:rsidR="00F02763">
        <w:rPr>
          <w:rFonts w:ascii="Times New Roman" w:hAnsi="Times New Roman" w:cs="Times New Roman"/>
          <w:sz w:val="28"/>
          <w:szCs w:val="28"/>
        </w:rPr>
        <w:t>.</w:t>
      </w:r>
    </w:p>
    <w:p w:rsidR="00815903" w:rsidRDefault="00CA1DA4" w:rsidP="00F02763">
      <w:pPr>
        <w:pStyle w:val="ConsPlusNormal"/>
        <w:widowControl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>Настоящее постановление обнародовать на информационном стенде в администрации поселения и разместить на официальном сайте администра</w:t>
      </w:r>
      <w:r w:rsidR="00A80D55">
        <w:rPr>
          <w:rFonts w:ascii="Times New Roman" w:hAnsi="Times New Roman" w:cs="Times New Roman"/>
          <w:sz w:val="28"/>
          <w:szCs w:val="28"/>
        </w:rPr>
        <w:t>ции в сети Интернет  по адресу:</w:t>
      </w:r>
      <w:r w:rsidRPr="00CA1DA4">
        <w:rPr>
          <w:rFonts w:ascii="Times New Roman" w:hAnsi="Times New Roman" w:cs="Times New Roman"/>
          <w:sz w:val="28"/>
          <w:szCs w:val="28"/>
        </w:rPr>
        <w:t xml:space="preserve"> //</w:t>
      </w:r>
      <w:proofErr w:type="spellStart"/>
      <w:r w:rsidRPr="00CA1DA4">
        <w:rPr>
          <w:rFonts w:ascii="Times New Roman" w:hAnsi="Times New Roman" w:cs="Times New Roman"/>
          <w:sz w:val="28"/>
          <w:szCs w:val="28"/>
        </w:rPr>
        <w:t>Блечепсин</w:t>
      </w:r>
      <w:proofErr w:type="gramStart"/>
      <w:r w:rsidRPr="00CA1DA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A1DA4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A1DA4">
        <w:rPr>
          <w:rFonts w:ascii="Times New Roman" w:hAnsi="Times New Roman" w:cs="Times New Roman"/>
          <w:sz w:val="28"/>
          <w:szCs w:val="28"/>
        </w:rPr>
        <w:t>//</w:t>
      </w:r>
      <w:r w:rsidR="00815903" w:rsidRPr="00CA1DA4">
        <w:rPr>
          <w:rFonts w:ascii="Times New Roman" w:hAnsi="Times New Roman" w:cs="Times New Roman"/>
          <w:sz w:val="28"/>
          <w:szCs w:val="28"/>
        </w:rPr>
        <w:t>.</w:t>
      </w:r>
    </w:p>
    <w:p w:rsidR="0004055F" w:rsidRPr="0004055F" w:rsidRDefault="0004055F" w:rsidP="0004055F">
      <w:pPr>
        <w:pStyle w:val="ConsPlusNormal"/>
        <w:widowControl/>
        <w:ind w:left="1410" w:firstLine="0"/>
        <w:rPr>
          <w:rFonts w:ascii="Times New Roman" w:hAnsi="Times New Roman" w:cs="Times New Roman"/>
          <w:sz w:val="28"/>
          <w:szCs w:val="28"/>
        </w:rPr>
      </w:pPr>
    </w:p>
    <w:p w:rsidR="00815903" w:rsidRDefault="00A80D55" w:rsidP="00F02763">
      <w:pPr>
        <w:pStyle w:val="ConsPlusNormal"/>
        <w:widowControl/>
        <w:numPr>
          <w:ilvl w:val="0"/>
          <w:numId w:val="47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П</w:t>
      </w:r>
      <w:r w:rsidR="00815903" w:rsidRPr="00CA1DA4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7D72D5" w:rsidRDefault="007D72D5" w:rsidP="007D72D5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D72D5" w:rsidRDefault="007D72D5" w:rsidP="007D72D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4055F" w:rsidRPr="00CA1DA4" w:rsidRDefault="0004055F" w:rsidP="0004055F">
      <w:pPr>
        <w:pStyle w:val="ConsPlusNormal"/>
        <w:widowControl/>
        <w:ind w:left="141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72D5" w:rsidRDefault="00BE0EAF" w:rsidP="00A80D55">
      <w:pPr>
        <w:pStyle w:val="ae"/>
        <w:rPr>
          <w:rFonts w:ascii="Times New Roman" w:hAnsi="Times New Roman"/>
          <w:sz w:val="28"/>
          <w:szCs w:val="28"/>
        </w:rPr>
      </w:pPr>
      <w:r w:rsidRPr="00CA1DA4">
        <w:rPr>
          <w:rFonts w:ascii="Times New Roman" w:hAnsi="Times New Roman"/>
          <w:sz w:val="28"/>
          <w:szCs w:val="28"/>
        </w:rPr>
        <w:t xml:space="preserve">Глава  </w:t>
      </w:r>
      <w:r w:rsidR="007D72D5">
        <w:rPr>
          <w:rFonts w:ascii="Times New Roman" w:hAnsi="Times New Roman"/>
          <w:sz w:val="28"/>
          <w:szCs w:val="28"/>
        </w:rPr>
        <w:t>администрации</w:t>
      </w:r>
    </w:p>
    <w:p w:rsidR="00815903" w:rsidRDefault="00BE0EAF" w:rsidP="00A80D55">
      <w:pPr>
        <w:pStyle w:val="ae"/>
        <w:rPr>
          <w:rFonts w:ascii="Times New Roman" w:hAnsi="Times New Roman"/>
          <w:sz w:val="28"/>
          <w:szCs w:val="28"/>
        </w:rPr>
      </w:pPr>
      <w:r w:rsidRPr="00CA1DA4">
        <w:rPr>
          <w:rFonts w:ascii="Times New Roman" w:hAnsi="Times New Roman"/>
          <w:sz w:val="28"/>
          <w:szCs w:val="28"/>
        </w:rPr>
        <w:t>МО «Блечепсинское сельское поселение»</w:t>
      </w:r>
      <w:r w:rsidR="00B109AE">
        <w:rPr>
          <w:rFonts w:ascii="Times New Roman" w:hAnsi="Times New Roman"/>
          <w:sz w:val="28"/>
          <w:szCs w:val="28"/>
        </w:rPr>
        <w:tab/>
      </w:r>
      <w:r w:rsidR="00B109AE">
        <w:rPr>
          <w:rFonts w:ascii="Times New Roman" w:hAnsi="Times New Roman"/>
          <w:sz w:val="28"/>
          <w:szCs w:val="28"/>
        </w:rPr>
        <w:tab/>
      </w:r>
      <w:r w:rsidR="00814CA1">
        <w:rPr>
          <w:rFonts w:ascii="Times New Roman" w:hAnsi="Times New Roman"/>
          <w:sz w:val="28"/>
          <w:szCs w:val="28"/>
        </w:rPr>
        <w:t xml:space="preserve">  </w:t>
      </w:r>
      <w:r w:rsidR="00F02763">
        <w:rPr>
          <w:rFonts w:ascii="Times New Roman" w:hAnsi="Times New Roman"/>
          <w:sz w:val="28"/>
          <w:szCs w:val="28"/>
        </w:rPr>
        <w:t xml:space="preserve">  </w:t>
      </w:r>
      <w:r w:rsidR="007D72D5">
        <w:rPr>
          <w:rFonts w:ascii="Times New Roman" w:hAnsi="Times New Roman"/>
          <w:sz w:val="28"/>
          <w:szCs w:val="28"/>
        </w:rPr>
        <w:t xml:space="preserve">          </w:t>
      </w:r>
      <w:r w:rsidR="00A80D55">
        <w:rPr>
          <w:rFonts w:ascii="Times New Roman" w:hAnsi="Times New Roman"/>
          <w:sz w:val="28"/>
          <w:szCs w:val="28"/>
        </w:rPr>
        <w:t>Ю.М.</w:t>
      </w:r>
      <w:r w:rsidR="00F027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80D55">
        <w:rPr>
          <w:rFonts w:ascii="Times New Roman" w:hAnsi="Times New Roman"/>
          <w:sz w:val="28"/>
          <w:szCs w:val="28"/>
        </w:rPr>
        <w:t>Шовгенов</w:t>
      </w:r>
      <w:proofErr w:type="spellEnd"/>
    </w:p>
    <w:p w:rsidR="00787F35" w:rsidRDefault="00787F35" w:rsidP="00A80D55">
      <w:pPr>
        <w:pStyle w:val="ae"/>
        <w:rPr>
          <w:rFonts w:ascii="Times New Roman" w:hAnsi="Times New Roman"/>
          <w:sz w:val="28"/>
          <w:szCs w:val="28"/>
        </w:rPr>
      </w:pPr>
    </w:p>
    <w:p w:rsidR="00787F35" w:rsidRDefault="00787F35" w:rsidP="00787F35">
      <w:pPr>
        <w:spacing w:line="252" w:lineRule="auto"/>
        <w:ind w:right="600"/>
        <w:rPr>
          <w:bCs/>
        </w:rPr>
      </w:pPr>
      <w:r>
        <w:rPr>
          <w:bCs/>
        </w:rPr>
        <w:lastRenderedPageBreak/>
        <w:t>«Согласовано»                                                                                                                       «Утверждаю»</w:t>
      </w:r>
    </w:p>
    <w:p w:rsidR="001A6CF2" w:rsidRDefault="001A6CF2" w:rsidP="00787F35">
      <w:pPr>
        <w:tabs>
          <w:tab w:val="left" w:pos="10489"/>
        </w:tabs>
        <w:spacing w:line="252" w:lineRule="auto"/>
        <w:ind w:right="-1"/>
        <w:rPr>
          <w:bCs/>
        </w:rPr>
      </w:pPr>
      <w:r>
        <w:rPr>
          <w:bCs/>
        </w:rPr>
        <w:t>Зам. начальника полиции по</w:t>
      </w:r>
      <w:r w:rsidR="00787F35">
        <w:rPr>
          <w:bCs/>
        </w:rPr>
        <w:t xml:space="preserve"> </w:t>
      </w:r>
      <w:r>
        <w:rPr>
          <w:bCs/>
        </w:rPr>
        <w:t>охране</w:t>
      </w:r>
    </w:p>
    <w:p w:rsidR="00787F35" w:rsidRDefault="001A6CF2" w:rsidP="00787F35">
      <w:pPr>
        <w:tabs>
          <w:tab w:val="left" w:pos="10489"/>
        </w:tabs>
        <w:spacing w:line="252" w:lineRule="auto"/>
        <w:ind w:right="-1"/>
        <w:rPr>
          <w:bCs/>
        </w:rPr>
      </w:pPr>
      <w:r>
        <w:rPr>
          <w:bCs/>
        </w:rPr>
        <w:t xml:space="preserve"> общественного порядка  </w:t>
      </w:r>
      <w:r w:rsidR="00787F35">
        <w:rPr>
          <w:bCs/>
        </w:rPr>
        <w:t>МО МВД России                                                                  Глава администрации</w:t>
      </w:r>
    </w:p>
    <w:p w:rsidR="00787F35" w:rsidRDefault="00787F35" w:rsidP="00787F35">
      <w:pPr>
        <w:spacing w:line="252" w:lineRule="auto"/>
        <w:ind w:right="600"/>
        <w:rPr>
          <w:b/>
          <w:bCs/>
        </w:rPr>
      </w:pPr>
      <w:r>
        <w:rPr>
          <w:bCs/>
        </w:rPr>
        <w:t xml:space="preserve">«Кошехабльский»   </w:t>
      </w:r>
      <w:r w:rsidR="001A6CF2">
        <w:rPr>
          <w:bCs/>
        </w:rPr>
        <w:t xml:space="preserve">подполковник полиции        </w:t>
      </w:r>
      <w:r>
        <w:rPr>
          <w:bCs/>
        </w:rPr>
        <w:t xml:space="preserve">      МО «Блечепсинское сельское поселение»</w:t>
      </w:r>
    </w:p>
    <w:p w:rsidR="00787F35" w:rsidRDefault="001A6CF2" w:rsidP="00787F35">
      <w:pPr>
        <w:tabs>
          <w:tab w:val="left" w:pos="5081"/>
        </w:tabs>
        <w:spacing w:line="252" w:lineRule="auto"/>
        <w:ind w:right="600"/>
        <w:rPr>
          <w:bCs/>
        </w:rPr>
      </w:pPr>
      <w:r>
        <w:rPr>
          <w:bCs/>
        </w:rPr>
        <w:t>__________</w:t>
      </w:r>
      <w:proofErr w:type="spellStart"/>
      <w:r>
        <w:rPr>
          <w:bCs/>
        </w:rPr>
        <w:t>И.А.Филимонов</w:t>
      </w:r>
      <w:proofErr w:type="spellEnd"/>
      <w:r w:rsidR="00787F35">
        <w:rPr>
          <w:bCs/>
        </w:rPr>
        <w:t xml:space="preserve">                </w:t>
      </w:r>
      <w:r>
        <w:rPr>
          <w:bCs/>
        </w:rPr>
        <w:t xml:space="preserve">                          </w:t>
      </w:r>
      <w:r w:rsidR="00787F35">
        <w:rPr>
          <w:bCs/>
        </w:rPr>
        <w:t xml:space="preserve">               _________________</w:t>
      </w:r>
      <w:proofErr w:type="spellStart"/>
      <w:r w:rsidR="00787F35">
        <w:rPr>
          <w:bCs/>
        </w:rPr>
        <w:t>Ю.М.Шовгенов</w:t>
      </w:r>
      <w:proofErr w:type="spellEnd"/>
    </w:p>
    <w:p w:rsidR="00815903" w:rsidRDefault="00787F35" w:rsidP="00787F35">
      <w:pPr>
        <w:tabs>
          <w:tab w:val="left" w:pos="5081"/>
        </w:tabs>
        <w:spacing w:line="252" w:lineRule="auto"/>
        <w:ind w:right="600"/>
        <w:rPr>
          <w:bCs/>
        </w:rPr>
      </w:pPr>
      <w:r>
        <w:rPr>
          <w:bCs/>
        </w:rPr>
        <w:t xml:space="preserve">  «___»______201</w:t>
      </w:r>
      <w:r w:rsidR="00F02763">
        <w:rPr>
          <w:bCs/>
        </w:rPr>
        <w:t>7</w:t>
      </w:r>
      <w:r>
        <w:rPr>
          <w:bCs/>
        </w:rPr>
        <w:t>г.                                                                                               «___»_________201</w:t>
      </w:r>
      <w:r w:rsidR="00F02763">
        <w:rPr>
          <w:bCs/>
        </w:rPr>
        <w:t>7</w:t>
      </w:r>
      <w:r>
        <w:rPr>
          <w:bCs/>
        </w:rPr>
        <w:t>г.</w:t>
      </w:r>
    </w:p>
    <w:p w:rsidR="00F02763" w:rsidRPr="00787F35" w:rsidRDefault="00F02763" w:rsidP="00787F35">
      <w:pPr>
        <w:tabs>
          <w:tab w:val="left" w:pos="5081"/>
        </w:tabs>
        <w:spacing w:line="252" w:lineRule="auto"/>
        <w:ind w:right="600"/>
        <w:rPr>
          <w:bCs/>
        </w:rPr>
      </w:pPr>
    </w:p>
    <w:p w:rsidR="00815903" w:rsidRPr="00480BD6" w:rsidRDefault="00815903" w:rsidP="00480B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Муниципальная  программа</w:t>
      </w:r>
    </w:p>
    <w:p w:rsidR="00815903" w:rsidRDefault="00815903" w:rsidP="00480B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787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80BD6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r w:rsidRPr="00480BD6">
        <w:rPr>
          <w:rFonts w:ascii="Times New Roman" w:hAnsi="Times New Roman" w:cs="Times New Roman"/>
          <w:sz w:val="28"/>
          <w:szCs w:val="28"/>
        </w:rPr>
        <w:t xml:space="preserve"> в </w:t>
      </w:r>
      <w:r w:rsidR="00787F35">
        <w:rPr>
          <w:rFonts w:ascii="Times New Roman" w:hAnsi="Times New Roman" w:cs="Times New Roman"/>
          <w:sz w:val="28"/>
          <w:szCs w:val="28"/>
        </w:rPr>
        <w:t>МО «Блечепсинское сельское поселение»</w:t>
      </w:r>
      <w:r w:rsidRPr="00480B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на </w:t>
      </w:r>
      <w:r w:rsidR="00927733">
        <w:rPr>
          <w:rFonts w:ascii="Times New Roman" w:hAnsi="Times New Roman" w:cs="Times New Roman"/>
          <w:bCs/>
          <w:sz w:val="28"/>
          <w:szCs w:val="28"/>
        </w:rPr>
        <w:t>201</w:t>
      </w:r>
      <w:r w:rsidR="00F02763">
        <w:rPr>
          <w:rFonts w:ascii="Times New Roman" w:hAnsi="Times New Roman" w:cs="Times New Roman"/>
          <w:bCs/>
          <w:sz w:val="28"/>
          <w:szCs w:val="28"/>
        </w:rPr>
        <w:t>7</w:t>
      </w:r>
      <w:r w:rsidR="00787F3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02763" w:rsidRPr="00480BD6" w:rsidRDefault="00F02763" w:rsidP="00480B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5903" w:rsidRPr="00CA1DA4" w:rsidRDefault="00815903" w:rsidP="00CA1D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>Паспорт</w:t>
      </w:r>
    </w:p>
    <w:p w:rsidR="00815903" w:rsidRPr="00CA1DA4" w:rsidRDefault="00815903" w:rsidP="00CA1D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15903" w:rsidRPr="00CA1DA4" w:rsidRDefault="00815903" w:rsidP="00CA1DA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A1DA4">
        <w:rPr>
          <w:rFonts w:ascii="Times New Roman" w:hAnsi="Times New Roman" w:cs="Times New Roman"/>
          <w:sz w:val="28"/>
          <w:szCs w:val="28"/>
        </w:rPr>
        <w:t>«</w:t>
      </w:r>
      <w:r w:rsidRPr="00CA1DA4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787F3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A1DA4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r w:rsidRPr="00CA1DA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BE0EAF" w:rsidRPr="00CA1DA4">
        <w:rPr>
          <w:rFonts w:ascii="Times New Roman" w:hAnsi="Times New Roman" w:cs="Times New Roman"/>
          <w:sz w:val="28"/>
          <w:szCs w:val="28"/>
        </w:rPr>
        <w:t>Блечепсинском</w:t>
      </w:r>
      <w:proofErr w:type="spellEnd"/>
      <w:r w:rsidRPr="00CA1DA4">
        <w:rPr>
          <w:rFonts w:ascii="Times New Roman" w:hAnsi="Times New Roman" w:cs="Times New Roman"/>
          <w:sz w:val="28"/>
          <w:szCs w:val="28"/>
        </w:rPr>
        <w:t xml:space="preserve"> сельском поселении                                                                                                                                                                                                                       на </w:t>
      </w:r>
      <w:r w:rsidR="00927733">
        <w:rPr>
          <w:rFonts w:ascii="Times New Roman" w:hAnsi="Times New Roman" w:cs="Times New Roman"/>
          <w:bCs/>
          <w:sz w:val="28"/>
          <w:szCs w:val="28"/>
        </w:rPr>
        <w:t>201</w:t>
      </w:r>
      <w:r w:rsidR="00F02763">
        <w:rPr>
          <w:rFonts w:ascii="Times New Roman" w:hAnsi="Times New Roman" w:cs="Times New Roman"/>
          <w:bCs/>
          <w:sz w:val="28"/>
          <w:szCs w:val="28"/>
        </w:rPr>
        <w:t>7</w:t>
      </w:r>
      <w:r w:rsidRPr="00CA1DA4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15903" w:rsidRPr="00CA1DA4" w:rsidRDefault="00815903" w:rsidP="00815903">
      <w:pPr>
        <w:ind w:firstLine="48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2"/>
        <w:gridCol w:w="269"/>
        <w:gridCol w:w="5933"/>
        <w:gridCol w:w="144"/>
      </w:tblGrid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269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  <w:hideMark/>
          </w:tcPr>
          <w:p w:rsidR="00815903" w:rsidRPr="00CA1DA4" w:rsidRDefault="00815903" w:rsidP="00F02763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 xml:space="preserve">Муниципальная  программа «Профилактика правонарушений в </w:t>
            </w:r>
            <w:r w:rsidR="00787F35">
              <w:rPr>
                <w:color w:val="000000"/>
                <w:sz w:val="28"/>
                <w:szCs w:val="28"/>
              </w:rPr>
              <w:t xml:space="preserve"> МО «Блечепсинское сельское поселение»</w:t>
            </w:r>
            <w:r w:rsidR="00927733">
              <w:rPr>
                <w:color w:val="000000"/>
                <w:sz w:val="28"/>
                <w:szCs w:val="28"/>
              </w:rPr>
              <w:t xml:space="preserve"> на 201</w:t>
            </w:r>
            <w:r w:rsidR="00F02763">
              <w:rPr>
                <w:color w:val="000000"/>
                <w:sz w:val="28"/>
                <w:szCs w:val="28"/>
              </w:rPr>
              <w:t>7</w:t>
            </w:r>
            <w:r w:rsidR="00787F35">
              <w:rPr>
                <w:color w:val="000000"/>
                <w:sz w:val="28"/>
                <w:szCs w:val="28"/>
              </w:rPr>
              <w:t xml:space="preserve"> год</w:t>
            </w:r>
            <w:r w:rsidRPr="00CA1DA4">
              <w:rPr>
                <w:color w:val="000000"/>
                <w:sz w:val="28"/>
                <w:szCs w:val="28"/>
              </w:rPr>
              <w:t xml:space="preserve"> (далее – Программа)</w:t>
            </w: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269" w:type="dxa"/>
            <w:hideMark/>
          </w:tcPr>
          <w:p w:rsidR="00815903" w:rsidRPr="00CA1DA4" w:rsidRDefault="00815903" w:rsidP="00787F35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</w:tcPr>
          <w:p w:rsidR="00815903" w:rsidRPr="00CA1DA4" w:rsidRDefault="00815903" w:rsidP="0078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815903" w:rsidRPr="00CA1DA4" w:rsidRDefault="00815903" w:rsidP="0078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Устав  муниципального образования «</w:t>
            </w:r>
            <w:r w:rsidR="00BE0EAF" w:rsidRPr="00CA1DA4">
              <w:rPr>
                <w:rFonts w:ascii="Times New Roman" w:hAnsi="Times New Roman" w:cs="Times New Roman"/>
                <w:sz w:val="28"/>
                <w:szCs w:val="28"/>
              </w:rPr>
              <w:t>Блечепсинское</w:t>
            </w: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поселение»</w:t>
            </w:r>
            <w:r w:rsidR="00F0276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15903" w:rsidRPr="00CA1DA4" w:rsidRDefault="00815903" w:rsidP="00787F3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Муниципальный заказчик</w:t>
            </w:r>
            <w:r w:rsidR="00217F34">
              <w:rPr>
                <w:color w:val="000000"/>
                <w:sz w:val="28"/>
                <w:szCs w:val="28"/>
              </w:rPr>
              <w:t xml:space="preserve"> </w:t>
            </w:r>
            <w:r w:rsidRPr="00CA1DA4">
              <w:rPr>
                <w:color w:val="000000"/>
                <w:sz w:val="28"/>
                <w:szCs w:val="28"/>
              </w:rPr>
              <w:t xml:space="preserve">  Программы</w:t>
            </w:r>
          </w:p>
        </w:tc>
        <w:tc>
          <w:tcPr>
            <w:tcW w:w="269" w:type="dxa"/>
            <w:hideMark/>
          </w:tcPr>
          <w:p w:rsidR="00815903" w:rsidRPr="00CA1DA4" w:rsidRDefault="00217F34" w:rsidP="00BE0EAF">
            <w:pPr>
              <w:pStyle w:val="a3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815903"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787F35">
              <w:rPr>
                <w:color w:val="000000"/>
                <w:sz w:val="28"/>
                <w:szCs w:val="28"/>
              </w:rPr>
              <w:t xml:space="preserve"> МО «Блечепсинское сельское поселение»</w:t>
            </w: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Разработчик Программы</w:t>
            </w:r>
          </w:p>
        </w:tc>
        <w:tc>
          <w:tcPr>
            <w:tcW w:w="269" w:type="dxa"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 xml:space="preserve">Администрация </w:t>
            </w:r>
            <w:r w:rsidR="00787F35">
              <w:rPr>
                <w:color w:val="000000"/>
                <w:sz w:val="28"/>
                <w:szCs w:val="28"/>
              </w:rPr>
              <w:t xml:space="preserve"> МО «Блечепсинское сельское поселение»</w:t>
            </w: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Основная цель Программы</w:t>
            </w:r>
          </w:p>
        </w:tc>
        <w:tc>
          <w:tcPr>
            <w:tcW w:w="269" w:type="dxa"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</w:p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 xml:space="preserve">Формирование эффективной системы профилактики правонарушений на территории </w:t>
            </w:r>
            <w:r w:rsidR="00787F35">
              <w:rPr>
                <w:color w:val="000000"/>
                <w:sz w:val="28"/>
                <w:szCs w:val="28"/>
              </w:rPr>
              <w:t>«Блечепсинское сельское поселение»</w:t>
            </w: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269" w:type="dxa"/>
            <w:hideMark/>
          </w:tcPr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33" w:type="dxa"/>
          </w:tcPr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Обеспечение занятости несовершеннолетних в свободное время в целях недопущения безнадзорности и профилактики правонарушений несовершеннолетних;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совершенствование профилактики преступлений и иных правонарушений среди молодежи;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стабилизация и создание предпосылок для снижения уровня преступности на улицах и в других общественных местах;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и преодоление негативных тенденций, тормозящих устойчивое социальное и культурное развитие </w:t>
            </w:r>
            <w:r w:rsidR="00787F35">
              <w:rPr>
                <w:rFonts w:ascii="Times New Roman" w:hAnsi="Times New Roman" w:cs="Times New Roman"/>
                <w:sz w:val="28"/>
                <w:szCs w:val="28"/>
              </w:rPr>
              <w:t xml:space="preserve"> Мо «Блечепсинское сельское поселение»</w:t>
            </w: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, формирование в  поселении позитивных ценностей и установок, направленных на уважение, принятие и понимание богатого многообразия культур народов России, их традиций и этнических ценностей;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вовлечение в предупреждение правонарушений работников организаций всех форм собственности, а также членов общественных организаций;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269" w:type="dxa"/>
            <w:hideMark/>
          </w:tcPr>
          <w:p w:rsidR="00815903" w:rsidRPr="00CA1DA4" w:rsidRDefault="00815903" w:rsidP="00BE0E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933" w:type="dxa"/>
            <w:hideMark/>
          </w:tcPr>
          <w:p w:rsidR="00815903" w:rsidRPr="00CA1DA4" w:rsidRDefault="00927733" w:rsidP="00BE0E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рассчитана на  – 201</w:t>
            </w:r>
            <w:r w:rsidR="00F0276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815903"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815903" w:rsidRPr="00CA1DA4" w:rsidRDefault="00815903" w:rsidP="00BE0EA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включает 1 этап:</w:t>
            </w:r>
          </w:p>
          <w:p w:rsidR="00815903" w:rsidRPr="00CA1DA4" w:rsidRDefault="00815903" w:rsidP="00480B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903" w:rsidRPr="00CA1DA4" w:rsidTr="00480BD6">
        <w:tc>
          <w:tcPr>
            <w:tcW w:w="3152" w:type="dxa"/>
            <w:hideMark/>
          </w:tcPr>
          <w:p w:rsidR="00815903" w:rsidRPr="00CA1DA4" w:rsidRDefault="00815903" w:rsidP="00BE0EAF">
            <w:pPr>
              <w:ind w:right="173"/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Источник и объем финансирования программы</w:t>
            </w:r>
          </w:p>
        </w:tc>
        <w:tc>
          <w:tcPr>
            <w:tcW w:w="269" w:type="dxa"/>
          </w:tcPr>
          <w:p w:rsidR="00815903" w:rsidRPr="00CA1DA4" w:rsidRDefault="00815903" w:rsidP="00BE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</w:p>
          <w:p w:rsidR="00815903" w:rsidRPr="00CA1DA4" w:rsidRDefault="00815903" w:rsidP="00BE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5903" w:rsidRPr="00CA1DA4" w:rsidRDefault="00815903" w:rsidP="00BE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77" w:type="dxa"/>
            <w:gridSpan w:val="2"/>
            <w:hideMark/>
          </w:tcPr>
          <w:p w:rsidR="00815903" w:rsidRPr="00CA1DA4" w:rsidRDefault="00815903" w:rsidP="00787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бюджет </w:t>
            </w:r>
            <w:r w:rsidR="00787F35">
              <w:rPr>
                <w:rFonts w:ascii="Times New Roman" w:hAnsi="Times New Roman" w:cs="Times New Roman"/>
                <w:sz w:val="28"/>
                <w:szCs w:val="28"/>
              </w:rPr>
              <w:t>МО «Блечепсинское сельское поселение</w:t>
            </w: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5903" w:rsidRPr="00CA1DA4" w:rsidRDefault="00815903" w:rsidP="00480B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BE0EAF" w:rsidRPr="00CA1DA4">
              <w:rPr>
                <w:rFonts w:ascii="Times New Roman" w:hAnsi="Times New Roman" w:cs="Times New Roman"/>
                <w:sz w:val="28"/>
                <w:szCs w:val="28"/>
              </w:rPr>
              <w:t>программы составляет</w:t>
            </w:r>
            <w:r w:rsidR="00480BD6"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2D5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815903" w:rsidRPr="00CA1DA4" w:rsidRDefault="00815903" w:rsidP="00BE0E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Структура Программы,  основные направления и мероприятий</w:t>
            </w:r>
          </w:p>
        </w:tc>
        <w:tc>
          <w:tcPr>
            <w:tcW w:w="269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</w:tcPr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структура Программы: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паспорт долгосрочной целевой программы «Профилактика правонарушений в </w:t>
            </w:r>
            <w:r w:rsidR="00E379C6">
              <w:rPr>
                <w:rFonts w:ascii="Times New Roman" w:hAnsi="Times New Roman" w:cs="Times New Roman"/>
                <w:sz w:val="28"/>
                <w:szCs w:val="28"/>
              </w:rPr>
              <w:t>МО «Блечепсинское сельское поселение»</w:t>
            </w:r>
            <w:r w:rsidR="00BE0EAF"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92773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250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E0EAF"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раздел I. Содержание проблемы и обоснование необходимости ее решения программными методами;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раздел II. Основные цели и задачи, сроки и этапы реализации Программы, а также целевые индикаторы и показатели;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раздел III. Система программных мероприятий;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раздел IV. Нормативное обеспечение;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раздел V. Механизм реализации Программы, организация управления Программой и </w:t>
            </w:r>
            <w:proofErr w:type="gramStart"/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ходом ее реализации;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раздел VI. Оценка эффективности социально-экономических и экологических последствий от реализации Программы;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 № 1. Перечень мероприятий по реализации программы  «Профилактика правонарушений в </w:t>
            </w:r>
            <w:r w:rsidR="00E379C6">
              <w:rPr>
                <w:rFonts w:ascii="Times New Roman" w:hAnsi="Times New Roman" w:cs="Times New Roman"/>
                <w:sz w:val="28"/>
                <w:szCs w:val="28"/>
              </w:rPr>
              <w:t>МО «Блечепсинское сельское поселение</w:t>
            </w:r>
            <w:r w:rsidR="00927733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2250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 год»;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Мероприятия Программы: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1.Нормативно-правовое обеспечение2.Профилактика правонарушений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3. Информационно-методическое обеспечение профилактической деятельности.</w:t>
            </w:r>
          </w:p>
          <w:p w:rsidR="00815903" w:rsidRPr="00CA1DA4" w:rsidRDefault="00815903" w:rsidP="00BE0EA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Исполнители и соисполнители мероприятий Программы</w:t>
            </w:r>
          </w:p>
        </w:tc>
        <w:tc>
          <w:tcPr>
            <w:tcW w:w="269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</w:tcPr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E379C6">
              <w:rPr>
                <w:rFonts w:ascii="Times New Roman" w:hAnsi="Times New Roman" w:cs="Times New Roman"/>
                <w:sz w:val="28"/>
                <w:szCs w:val="28"/>
              </w:rPr>
              <w:t xml:space="preserve"> МО «Блечепсинское сельское поселение»</w:t>
            </w: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Уполномоченный участковый полиции (УУП)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Участники Программы</w:t>
            </w:r>
          </w:p>
        </w:tc>
        <w:tc>
          <w:tcPr>
            <w:tcW w:w="269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межведомственная комиссия по профилактике правонарушений (далее – МВКПП);</w:t>
            </w:r>
          </w:p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ОВД Кошехабльского района, УУП (по согласованию);</w:t>
            </w:r>
          </w:p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</w:p>
        </w:tc>
      </w:tr>
      <w:tr w:rsidR="00815903" w:rsidRPr="00CA1DA4" w:rsidTr="00480BD6">
        <w:trPr>
          <w:gridAfter w:val="1"/>
          <w:wAfter w:w="144" w:type="dxa"/>
        </w:trPr>
        <w:tc>
          <w:tcPr>
            <w:tcW w:w="3152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269" w:type="dxa"/>
            <w:hideMark/>
          </w:tcPr>
          <w:p w:rsidR="00815903" w:rsidRPr="00CA1DA4" w:rsidRDefault="00815903" w:rsidP="00BE0EAF">
            <w:pPr>
              <w:pStyle w:val="a3"/>
              <w:rPr>
                <w:color w:val="000000"/>
                <w:sz w:val="28"/>
                <w:szCs w:val="28"/>
              </w:rPr>
            </w:pPr>
            <w:r w:rsidRPr="00CA1DA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933" w:type="dxa"/>
            <w:hideMark/>
          </w:tcPr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количества зарегистрированных преступлений;  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преступлений, совершенных несовершеннолетними или при их соучастии,</w:t>
            </w:r>
            <w:r w:rsidRPr="00CA1DA4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общем числе зарегистрированных преступлений; 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преступлений, совершенных несовершеннолетними, обучающимися в государственных образовательных учреждениях начального, среднего профессионального образования, или при их соучастии;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зарегистрированных преступлений, совершенных лицами, ранее судимыми, в общем числе зарегистрированных преступлений;</w:t>
            </w:r>
          </w:p>
          <w:p w:rsidR="00815903" w:rsidRPr="00CA1DA4" w:rsidRDefault="00815903" w:rsidP="00BE0E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1DA4">
              <w:rPr>
                <w:rFonts w:ascii="Times New Roman" w:hAnsi="Times New Roman" w:cs="Times New Roman"/>
                <w:sz w:val="28"/>
                <w:szCs w:val="28"/>
              </w:rPr>
              <w:t>снижение количества зарегистрированных преступлений, совершенных лицами в состоянии алкогольного опьянения, в общем числе зарегистрированных преступлений.</w:t>
            </w:r>
          </w:p>
        </w:tc>
      </w:tr>
    </w:tbl>
    <w:p w:rsidR="00480BD6" w:rsidRPr="00CA1DA4" w:rsidRDefault="00480BD6" w:rsidP="00CA1DA4">
      <w:pPr>
        <w:rPr>
          <w:rFonts w:ascii="Times New Roman" w:hAnsi="Times New Roman" w:cs="Times New Roman"/>
          <w:sz w:val="28"/>
          <w:szCs w:val="28"/>
        </w:rPr>
      </w:pPr>
    </w:p>
    <w:p w:rsidR="00815903" w:rsidRPr="00480BD6" w:rsidRDefault="00815903" w:rsidP="00480B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80B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0BD6">
        <w:rPr>
          <w:rFonts w:ascii="Times New Roman" w:hAnsi="Times New Roman" w:cs="Times New Roman"/>
          <w:sz w:val="28"/>
          <w:szCs w:val="28"/>
        </w:rPr>
        <w:t>. Содержание проблемы и обоснование необходимости ее</w:t>
      </w:r>
    </w:p>
    <w:p w:rsidR="00815903" w:rsidRPr="00480BD6" w:rsidRDefault="00815903" w:rsidP="00480B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решения программными методами</w:t>
      </w:r>
    </w:p>
    <w:p w:rsidR="00480BD6" w:rsidRDefault="00480BD6" w:rsidP="00480BD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80BD6" w:rsidRDefault="00815903" w:rsidP="0022500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В целях формирова</w:t>
      </w:r>
      <w:r w:rsidR="00480BD6">
        <w:rPr>
          <w:rFonts w:ascii="Times New Roman" w:hAnsi="Times New Roman" w:cs="Times New Roman"/>
          <w:sz w:val="28"/>
          <w:szCs w:val="28"/>
        </w:rPr>
        <w:t>ния на территории муниципального образования</w:t>
      </w:r>
    </w:p>
    <w:p w:rsidR="00815903" w:rsidRPr="00480BD6" w:rsidRDefault="00480BD6" w:rsidP="0022500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Блечепсинское</w:t>
      </w:r>
      <w:bookmarkStart w:id="0" w:name="YANDEX_121"/>
      <w:bookmarkEnd w:id="0"/>
      <w:r>
        <w:rPr>
          <w:rFonts w:ascii="Times New Roman" w:hAnsi="Times New Roman" w:cs="Times New Roman"/>
          <w:sz w:val="28"/>
          <w:szCs w:val="28"/>
        </w:rPr>
        <w:t> сельское</w:t>
      </w:r>
      <w:r w:rsidR="00815903" w:rsidRPr="00480BD6">
        <w:rPr>
          <w:rFonts w:ascii="Times New Roman" w:hAnsi="Times New Roman" w:cs="Times New Roman"/>
          <w:sz w:val="28"/>
          <w:szCs w:val="28"/>
        </w:rPr>
        <w:t xml:space="preserve">  </w:t>
      </w:r>
      <w:bookmarkStart w:id="1" w:name="YANDEX_122"/>
      <w:bookmarkEnd w:id="1"/>
      <w:r>
        <w:rPr>
          <w:rFonts w:ascii="Times New Roman" w:hAnsi="Times New Roman" w:cs="Times New Roman"/>
          <w:sz w:val="28"/>
          <w:szCs w:val="28"/>
        </w:rPr>
        <w:t> поселение</w:t>
      </w:r>
      <w:r w:rsidR="00815903" w:rsidRPr="00480BD6">
        <w:rPr>
          <w:rFonts w:ascii="Times New Roman" w:hAnsi="Times New Roman" w:cs="Times New Roman"/>
          <w:sz w:val="28"/>
          <w:szCs w:val="28"/>
        </w:rPr>
        <w:t xml:space="preserve">  </w:t>
      </w:r>
      <w:bookmarkStart w:id="2" w:name="YANDEX_123"/>
      <w:bookmarkEnd w:id="2"/>
      <w:r w:rsidR="00815903" w:rsidRPr="00480BD6">
        <w:rPr>
          <w:rFonts w:ascii="Times New Roman" w:hAnsi="Times New Roman" w:cs="Times New Roman"/>
          <w:sz w:val="28"/>
          <w:szCs w:val="28"/>
        </w:rPr>
        <w:t> </w:t>
      </w:r>
      <w:bookmarkStart w:id="3" w:name="YANDEX_124"/>
      <w:bookmarkEnd w:id="3"/>
      <w:r w:rsidR="00815903" w:rsidRPr="00480BD6">
        <w:rPr>
          <w:rFonts w:ascii="Times New Roman" w:hAnsi="Times New Roman" w:cs="Times New Roman"/>
          <w:sz w:val="28"/>
          <w:szCs w:val="28"/>
        </w:rPr>
        <w:t xml:space="preserve">   системы </w:t>
      </w:r>
      <w:bookmarkStart w:id="4" w:name="YANDEX_125"/>
      <w:bookmarkEnd w:id="4"/>
      <w:r w:rsidR="00815903" w:rsidRPr="00480BD6">
        <w:rPr>
          <w:rFonts w:ascii="Times New Roman" w:hAnsi="Times New Roman" w:cs="Times New Roman"/>
          <w:sz w:val="28"/>
          <w:szCs w:val="28"/>
        </w:rPr>
        <w:t xml:space="preserve"> профилактики  преступлений и </w:t>
      </w:r>
      <w:bookmarkStart w:id="5" w:name="YANDEX_126"/>
      <w:bookmarkEnd w:id="5"/>
      <w:r w:rsidR="00815903" w:rsidRPr="00480BD6">
        <w:rPr>
          <w:rFonts w:ascii="Times New Roman" w:hAnsi="Times New Roman" w:cs="Times New Roman"/>
          <w:sz w:val="28"/>
          <w:szCs w:val="28"/>
        </w:rPr>
        <w:t xml:space="preserve"> правонарушений  возникла необходимость разработки и принятия  </w:t>
      </w:r>
      <w:bookmarkStart w:id="6" w:name="YANDEX_127"/>
      <w:bookmarkEnd w:id="6"/>
      <w:r w:rsidR="00815903" w:rsidRPr="00480BD6">
        <w:rPr>
          <w:rFonts w:ascii="Times New Roman" w:hAnsi="Times New Roman" w:cs="Times New Roman"/>
          <w:sz w:val="28"/>
          <w:szCs w:val="28"/>
        </w:rPr>
        <w:t xml:space="preserve"> целевой  </w:t>
      </w:r>
      <w:bookmarkStart w:id="7" w:name="YANDEX_128"/>
      <w:bookmarkEnd w:id="7"/>
      <w:r w:rsidR="00815903" w:rsidRPr="00480BD6">
        <w:rPr>
          <w:rFonts w:ascii="Times New Roman" w:hAnsi="Times New Roman" w:cs="Times New Roman"/>
          <w:sz w:val="28"/>
          <w:szCs w:val="28"/>
        </w:rPr>
        <w:t xml:space="preserve"> программы  </w:t>
      </w:r>
      <w:bookmarkStart w:id="8" w:name="YANDEX_129"/>
      <w:bookmarkEnd w:id="8"/>
      <w:r w:rsidR="00815903" w:rsidRPr="00480BD6">
        <w:rPr>
          <w:rFonts w:ascii="Times New Roman" w:hAnsi="Times New Roman" w:cs="Times New Roman"/>
          <w:sz w:val="28"/>
          <w:szCs w:val="28"/>
        </w:rPr>
        <w:t xml:space="preserve"> профилактики  </w:t>
      </w:r>
      <w:bookmarkStart w:id="9" w:name="YANDEX_130"/>
      <w:bookmarkEnd w:id="9"/>
      <w:r w:rsidR="00815903" w:rsidRPr="00480BD6">
        <w:rPr>
          <w:rFonts w:ascii="Times New Roman" w:hAnsi="Times New Roman" w:cs="Times New Roman"/>
          <w:sz w:val="28"/>
          <w:szCs w:val="28"/>
        </w:rPr>
        <w:t> правонарушений</w:t>
      </w:r>
      <w:proofErr w:type="gramStart"/>
      <w:r w:rsidR="00815903" w:rsidRPr="00480BD6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815903" w:rsidRPr="00480BD6" w:rsidRDefault="00815903" w:rsidP="0022500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YANDEX_133"/>
      <w:bookmarkStart w:id="11" w:name="YANDEX_134"/>
      <w:bookmarkEnd w:id="10"/>
      <w:bookmarkEnd w:id="11"/>
      <w:r w:rsidRPr="00480BD6">
        <w:rPr>
          <w:rFonts w:ascii="Times New Roman" w:hAnsi="Times New Roman" w:cs="Times New Roman"/>
          <w:sz w:val="28"/>
          <w:szCs w:val="28"/>
        </w:rPr>
        <w:t xml:space="preserve"> Значительные усилия предпринимаются по снижению уровня преступности, предупреждению террористической деятельности, проявлений различных форм экстремизма, социальных конфликтов и других </w:t>
      </w:r>
      <w:bookmarkStart w:id="12" w:name="YANDEX_135"/>
      <w:bookmarkEnd w:id="12"/>
      <w:r w:rsidRPr="00480BD6">
        <w:rPr>
          <w:rFonts w:ascii="Times New Roman" w:hAnsi="Times New Roman" w:cs="Times New Roman"/>
          <w:sz w:val="28"/>
          <w:szCs w:val="28"/>
        </w:rPr>
        <w:t xml:space="preserve"> правонарушений. Деятельность правоохранительных органов и Администрации </w:t>
      </w:r>
      <w:bookmarkStart w:id="13" w:name="YANDEX_136"/>
      <w:bookmarkEnd w:id="13"/>
      <w:r w:rsidRPr="00480BD6">
        <w:rPr>
          <w:rFonts w:ascii="Times New Roman" w:hAnsi="Times New Roman" w:cs="Times New Roman"/>
          <w:sz w:val="28"/>
          <w:szCs w:val="28"/>
        </w:rPr>
        <w:t xml:space="preserve"> поселения  по обеспечению общественного порядка и борьбы с преступностью позволила стабилизировать уровень безопасности населения в целом. </w:t>
      </w:r>
    </w:p>
    <w:p w:rsidR="00815903" w:rsidRPr="00480BD6" w:rsidRDefault="00815903" w:rsidP="0022500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Однако, несмотря на предпринимаемые меры, безопасность </w:t>
      </w:r>
      <w:proofErr w:type="spellStart"/>
      <w:r w:rsidR="00BE0EAF" w:rsidRPr="00480BD6">
        <w:rPr>
          <w:rFonts w:ascii="Times New Roman" w:hAnsi="Times New Roman" w:cs="Times New Roman"/>
          <w:sz w:val="28"/>
          <w:szCs w:val="28"/>
        </w:rPr>
        <w:t>Блечепсинского</w:t>
      </w:r>
      <w:bookmarkStart w:id="14" w:name="YANDEX_137"/>
      <w:bookmarkEnd w:id="14"/>
      <w:proofErr w:type="spellEnd"/>
      <w:r w:rsidRPr="00480BD6">
        <w:rPr>
          <w:rFonts w:ascii="Times New Roman" w:hAnsi="Times New Roman" w:cs="Times New Roman"/>
          <w:sz w:val="28"/>
          <w:szCs w:val="28"/>
        </w:rPr>
        <w:t xml:space="preserve"> сельского  </w:t>
      </w:r>
      <w:bookmarkStart w:id="15" w:name="YANDEX_138"/>
      <w:bookmarkEnd w:id="15"/>
      <w:r w:rsidRPr="00480BD6">
        <w:rPr>
          <w:rFonts w:ascii="Times New Roman" w:hAnsi="Times New Roman" w:cs="Times New Roman"/>
          <w:sz w:val="28"/>
          <w:szCs w:val="28"/>
        </w:rPr>
        <w:t xml:space="preserve"> поселения  не является достаточной. Экономическая нестабильность в стране и мире, снижение жизненного уровня населения, изменение миграционных процессов, рост социальной напряженности обусловливают сохранение различных видов угроз. </w:t>
      </w:r>
    </w:p>
    <w:p w:rsidR="00815903" w:rsidRPr="00480BD6" w:rsidRDefault="00815903" w:rsidP="0022500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Актуальной, несмотря на принимаемые меры, остается проблема борьбы с подростковой преступностью. Криминальная обстановка в подростковой среде требует принятия эффективных мер, направленных на усиление социальной </w:t>
      </w:r>
      <w:bookmarkStart w:id="16" w:name="YANDEX_141"/>
      <w:bookmarkEnd w:id="16"/>
      <w:r w:rsidRPr="00480BD6">
        <w:rPr>
          <w:rFonts w:ascii="Times New Roman" w:hAnsi="Times New Roman" w:cs="Times New Roman"/>
          <w:sz w:val="28"/>
          <w:szCs w:val="28"/>
        </w:rPr>
        <w:t xml:space="preserve"> профилактики  </w:t>
      </w:r>
      <w:bookmarkStart w:id="17" w:name="YANDEX_142"/>
      <w:bookmarkEnd w:id="17"/>
      <w:r w:rsidRPr="00480BD6">
        <w:rPr>
          <w:rFonts w:ascii="Times New Roman" w:hAnsi="Times New Roman" w:cs="Times New Roman"/>
          <w:sz w:val="28"/>
          <w:szCs w:val="28"/>
        </w:rPr>
        <w:t xml:space="preserve"> правонарушений  несовершеннолетних. В этой связи особое значение отводится профилактической работе, проводимой среди несовершеннолетних. </w:t>
      </w:r>
    </w:p>
    <w:p w:rsidR="00815903" w:rsidRPr="00480BD6" w:rsidRDefault="00815903" w:rsidP="0022500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Организация спортивной, досуговой работы по месту жительства и учебы несовершеннолетних и молодежи, пропаганда нравственных ценностей и здорового образа жизни должны положительно сказаться на снижении преступлений и иных </w:t>
      </w:r>
      <w:bookmarkStart w:id="18" w:name="YANDEX_143"/>
      <w:bookmarkEnd w:id="18"/>
      <w:r w:rsidRPr="00480BD6">
        <w:rPr>
          <w:rFonts w:ascii="Times New Roman" w:hAnsi="Times New Roman" w:cs="Times New Roman"/>
          <w:sz w:val="28"/>
          <w:szCs w:val="28"/>
        </w:rPr>
        <w:t> правонарушений  среди данной категории граждан.</w:t>
      </w:r>
    </w:p>
    <w:p w:rsidR="00815903" w:rsidRPr="00480BD6" w:rsidRDefault="00815903" w:rsidP="00225000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Сложившееся положение требует разработки и реализации, долгосрочных мер, направленных на решение </w:t>
      </w:r>
      <w:proofErr w:type="gramStart"/>
      <w:r w:rsidRPr="00480BD6">
        <w:rPr>
          <w:rFonts w:ascii="Times New Roman" w:hAnsi="Times New Roman" w:cs="Times New Roman"/>
          <w:sz w:val="28"/>
          <w:szCs w:val="28"/>
        </w:rPr>
        <w:t>задач повышения защищенности населения   поселения</w:t>
      </w:r>
      <w:proofErr w:type="gramEnd"/>
      <w:r w:rsidRPr="00480BD6">
        <w:rPr>
          <w:rFonts w:ascii="Times New Roman" w:hAnsi="Times New Roman" w:cs="Times New Roman"/>
          <w:sz w:val="28"/>
          <w:szCs w:val="28"/>
        </w:rPr>
        <w:t xml:space="preserve">. При этом проблемы безопасности населения </w:t>
      </w:r>
      <w:proofErr w:type="spellStart"/>
      <w:r w:rsidR="00BE0EAF" w:rsidRPr="00480BD6">
        <w:rPr>
          <w:rFonts w:ascii="Times New Roman" w:hAnsi="Times New Roman" w:cs="Times New Roman"/>
          <w:sz w:val="28"/>
          <w:szCs w:val="28"/>
        </w:rPr>
        <w:t>Блечепсинского</w:t>
      </w:r>
      <w:bookmarkStart w:id="19" w:name="YANDEX_144"/>
      <w:bookmarkEnd w:id="19"/>
      <w:proofErr w:type="spellEnd"/>
      <w:r w:rsidRPr="00480BD6">
        <w:rPr>
          <w:rFonts w:ascii="Times New Roman" w:hAnsi="Times New Roman" w:cs="Times New Roman"/>
          <w:sz w:val="28"/>
          <w:szCs w:val="28"/>
        </w:rPr>
        <w:t xml:space="preserve"> сельского  </w:t>
      </w:r>
      <w:bookmarkStart w:id="20" w:name="YANDEX_145"/>
      <w:bookmarkEnd w:id="20"/>
      <w:r w:rsidRPr="00480BD6">
        <w:rPr>
          <w:rFonts w:ascii="Times New Roman" w:hAnsi="Times New Roman" w:cs="Times New Roman"/>
          <w:sz w:val="28"/>
          <w:szCs w:val="28"/>
        </w:rPr>
        <w:t> поселения  должны решаться программными методами.</w:t>
      </w:r>
    </w:p>
    <w:p w:rsidR="00815903" w:rsidRPr="00AF0A39" w:rsidRDefault="00815903" w:rsidP="00815903">
      <w:pPr>
        <w:pStyle w:val="a4"/>
        <w:rPr>
          <w:i/>
        </w:rPr>
      </w:pPr>
    </w:p>
    <w:p w:rsidR="00815903" w:rsidRPr="00480BD6" w:rsidRDefault="00815903" w:rsidP="00480BD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Раздел I</w:t>
      </w:r>
      <w:r w:rsidRPr="00480B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0BD6">
        <w:rPr>
          <w:rFonts w:ascii="Times New Roman" w:hAnsi="Times New Roman" w:cs="Times New Roman"/>
          <w:sz w:val="28"/>
          <w:szCs w:val="28"/>
        </w:rPr>
        <w:t>. Основные цели и задачи, сро</w:t>
      </w:r>
      <w:r w:rsidR="00CA1DA4">
        <w:rPr>
          <w:rFonts w:ascii="Times New Roman" w:hAnsi="Times New Roman" w:cs="Times New Roman"/>
          <w:sz w:val="28"/>
          <w:szCs w:val="28"/>
        </w:rPr>
        <w:t>ки и этапы реализации</w:t>
      </w:r>
      <w:r w:rsidR="007D72D5">
        <w:rPr>
          <w:rFonts w:ascii="Times New Roman" w:hAnsi="Times New Roman" w:cs="Times New Roman"/>
          <w:sz w:val="28"/>
          <w:szCs w:val="28"/>
        </w:rPr>
        <w:t xml:space="preserve"> </w:t>
      </w:r>
      <w:r w:rsidR="00CA1DA4">
        <w:rPr>
          <w:rFonts w:ascii="Times New Roman" w:hAnsi="Times New Roman" w:cs="Times New Roman"/>
          <w:sz w:val="28"/>
          <w:szCs w:val="28"/>
        </w:rPr>
        <w:t>Программы</w:t>
      </w:r>
    </w:p>
    <w:p w:rsidR="00815903" w:rsidRPr="00480BD6" w:rsidRDefault="00815903" w:rsidP="002250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Основной целью Программы является формирование эффективной системы профилактики правонарушений на территории </w:t>
      </w:r>
      <w:proofErr w:type="spellStart"/>
      <w:r w:rsidR="00BE0EAF" w:rsidRPr="00480BD6">
        <w:rPr>
          <w:rFonts w:ascii="Times New Roman" w:hAnsi="Times New Roman" w:cs="Times New Roman"/>
          <w:sz w:val="28"/>
          <w:szCs w:val="28"/>
        </w:rPr>
        <w:t>Блечепсинского</w:t>
      </w:r>
      <w:proofErr w:type="spellEnd"/>
      <w:r w:rsidRPr="00480BD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815903" w:rsidRPr="00480BD6" w:rsidRDefault="00815903" w:rsidP="002250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815903" w:rsidRPr="00480BD6" w:rsidRDefault="00815903" w:rsidP="002250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pacing w:val="-8"/>
          <w:sz w:val="28"/>
          <w:szCs w:val="28"/>
        </w:rPr>
        <w:t>дополнительное усиление мер по обеспечению занятости несовершеннолетних</w:t>
      </w:r>
      <w:r w:rsidRPr="00480BD6">
        <w:rPr>
          <w:rFonts w:ascii="Times New Roman" w:hAnsi="Times New Roman" w:cs="Times New Roman"/>
          <w:sz w:val="28"/>
          <w:szCs w:val="28"/>
        </w:rPr>
        <w:t xml:space="preserve"> в свободное время в целях недопущения безнадзорности и профилактики правонарушений несовершеннолетних;</w:t>
      </w:r>
    </w:p>
    <w:p w:rsidR="00815903" w:rsidRPr="00480BD6" w:rsidRDefault="00815903" w:rsidP="002250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совершенствование профилактики преступлений и иных правонарушений среди молодежи;</w:t>
      </w:r>
    </w:p>
    <w:p w:rsidR="00815903" w:rsidRPr="00480BD6" w:rsidRDefault="00815903" w:rsidP="002250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0BD6">
        <w:rPr>
          <w:rFonts w:ascii="Times New Roman" w:hAnsi="Times New Roman" w:cs="Times New Roman"/>
          <w:sz w:val="28"/>
          <w:szCs w:val="28"/>
        </w:rPr>
        <w:t xml:space="preserve">усиление мер социальной профилактики правонарушений, направленной, прежде всего, на активизацию борьбы с пьянством, </w:t>
      </w:r>
      <w:r w:rsidRPr="00480BD6">
        <w:rPr>
          <w:rFonts w:ascii="Times New Roman" w:hAnsi="Times New Roman" w:cs="Times New Roman"/>
          <w:spacing w:val="-2"/>
          <w:sz w:val="28"/>
          <w:szCs w:val="28"/>
        </w:rPr>
        <w:t>алкоголизмом, наркоманией, преступностью, безнадзорностью, беспризорностью</w:t>
      </w:r>
      <w:r w:rsidRPr="00480BD6">
        <w:rPr>
          <w:rFonts w:ascii="Times New Roman" w:hAnsi="Times New Roman" w:cs="Times New Roman"/>
          <w:sz w:val="28"/>
          <w:szCs w:val="28"/>
        </w:rPr>
        <w:t xml:space="preserve"> несовершеннолетних, незаконной миграцией, на социализацию лиц, освободившихся из мест лишения свободы;</w:t>
      </w:r>
      <w:proofErr w:type="gramEnd"/>
    </w:p>
    <w:p w:rsidR="00815903" w:rsidRPr="00480BD6" w:rsidRDefault="00815903" w:rsidP="002250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стабилизация и создание предпосылок для снижения уровня преступности на улицах и в других общественных местах;</w:t>
      </w:r>
    </w:p>
    <w:p w:rsidR="00815903" w:rsidRPr="00480BD6" w:rsidRDefault="00815903" w:rsidP="002250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выявление и преодоление негативных тенденций, тормозящих устойчивое социальное и культурное развитие поселения; </w:t>
      </w:r>
    </w:p>
    <w:p w:rsidR="00815903" w:rsidRPr="00480BD6" w:rsidRDefault="00815903" w:rsidP="0022500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вовлечение в предупреждение правонарушений работников организаций всех форм собственности, а также членов общественных организаций.</w:t>
      </w:r>
    </w:p>
    <w:p w:rsidR="00815903" w:rsidRPr="00480BD6" w:rsidRDefault="00815903" w:rsidP="002250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создание благоприятной и максимально безопасной для населения обстановки в жилом секторе, на улицах и в других общественных местах;</w:t>
      </w:r>
    </w:p>
    <w:p w:rsidR="00815903" w:rsidRPr="00480BD6" w:rsidRDefault="00815903" w:rsidP="002250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pacing w:val="-4"/>
          <w:sz w:val="28"/>
          <w:szCs w:val="28"/>
        </w:rPr>
        <w:t>Реализация Программы рассчитана на 1 год.</w:t>
      </w:r>
    </w:p>
    <w:p w:rsidR="00815903" w:rsidRPr="00480BD6" w:rsidRDefault="00815903" w:rsidP="00CA1DA4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Раздел I</w:t>
      </w:r>
      <w:r w:rsidRPr="00480BD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0BD6">
        <w:rPr>
          <w:rFonts w:ascii="Times New Roman" w:hAnsi="Times New Roman" w:cs="Times New Roman"/>
          <w:sz w:val="28"/>
          <w:szCs w:val="28"/>
        </w:rPr>
        <w:t xml:space="preserve">. </w:t>
      </w:r>
      <w:r w:rsidR="00CA1DA4">
        <w:rPr>
          <w:rFonts w:ascii="Times New Roman" w:hAnsi="Times New Roman" w:cs="Times New Roman"/>
          <w:sz w:val="28"/>
          <w:szCs w:val="28"/>
        </w:rPr>
        <w:t>Система программных мероприятий</w:t>
      </w:r>
    </w:p>
    <w:p w:rsidR="00815903" w:rsidRPr="00480BD6" w:rsidRDefault="00815903" w:rsidP="00225000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Мероприятия, предлагаемые к реализации и направленные на решение основных задач Программы, с указанием финансовых ресурсов и сроков, необходимых для их реализации, приведены в приложении № 1 к Программе.</w:t>
      </w:r>
    </w:p>
    <w:p w:rsidR="00815903" w:rsidRPr="00480BD6" w:rsidRDefault="00815903" w:rsidP="00225000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Ресурсное обеспечение Программы осуществляется за счет средств местного бюджета в объемах, предусмотренных Программой и утвержденных Решением Собрания депутатов </w:t>
      </w:r>
      <w:proofErr w:type="spellStart"/>
      <w:r w:rsidR="00BE0EAF" w:rsidRPr="00480BD6">
        <w:rPr>
          <w:rFonts w:ascii="Times New Roman" w:hAnsi="Times New Roman" w:cs="Times New Roman"/>
          <w:sz w:val="28"/>
          <w:szCs w:val="28"/>
        </w:rPr>
        <w:t>Блечепсинского</w:t>
      </w:r>
      <w:proofErr w:type="spellEnd"/>
      <w:r w:rsidRPr="00480BD6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сельского поселения на очередной финансовый год.</w:t>
      </w:r>
    </w:p>
    <w:p w:rsidR="00815903" w:rsidRPr="00480BD6" w:rsidRDefault="00815903" w:rsidP="00480BD6">
      <w:pPr>
        <w:autoSpaceDE w:val="0"/>
        <w:autoSpaceDN w:val="0"/>
        <w:adjustRightInd w:val="0"/>
        <w:spacing w:line="230" w:lineRule="auto"/>
        <w:ind w:firstLine="720"/>
        <w:rPr>
          <w:rFonts w:ascii="Times New Roman" w:hAnsi="Times New Roman" w:cs="Times New Roman"/>
          <w:color w:val="000000"/>
          <w:sz w:val="28"/>
          <w:szCs w:val="28"/>
        </w:rPr>
      </w:pPr>
      <w:r w:rsidRPr="00480BD6">
        <w:rPr>
          <w:rFonts w:ascii="Times New Roman" w:hAnsi="Times New Roman" w:cs="Times New Roman"/>
          <w:color w:val="000000"/>
          <w:sz w:val="28"/>
          <w:szCs w:val="28"/>
        </w:rPr>
        <w:t>Объем средств местного бюджета, необходимый для финансирования Программы, сос</w:t>
      </w:r>
      <w:r w:rsidR="00927733">
        <w:rPr>
          <w:rFonts w:ascii="Times New Roman" w:hAnsi="Times New Roman" w:cs="Times New Roman"/>
          <w:color w:val="000000"/>
          <w:sz w:val="28"/>
          <w:szCs w:val="28"/>
        </w:rPr>
        <w:t>тавляет всего на  201</w:t>
      </w:r>
      <w:r w:rsidR="00225000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7D72D5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="00BE0EAF"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72D5">
        <w:rPr>
          <w:rFonts w:ascii="Times New Roman" w:hAnsi="Times New Roman" w:cs="Times New Roman"/>
          <w:color w:val="000000"/>
          <w:sz w:val="28"/>
          <w:szCs w:val="28"/>
        </w:rPr>
        <w:t xml:space="preserve">1 </w:t>
      </w:r>
      <w:r w:rsidRPr="00480BD6">
        <w:rPr>
          <w:rFonts w:ascii="Times New Roman" w:hAnsi="Times New Roman" w:cs="Times New Roman"/>
          <w:color w:val="000000"/>
          <w:sz w:val="28"/>
          <w:szCs w:val="28"/>
        </w:rPr>
        <w:t>тыс. рублей.</w:t>
      </w:r>
      <w:r w:rsidRPr="00480BD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15903" w:rsidRPr="00480BD6" w:rsidRDefault="00815903" w:rsidP="00480BD6">
      <w:pPr>
        <w:autoSpaceDE w:val="0"/>
        <w:autoSpaceDN w:val="0"/>
        <w:adjustRightInd w:val="0"/>
        <w:spacing w:line="230" w:lineRule="auto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480BD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480BD6">
        <w:rPr>
          <w:rFonts w:ascii="Times New Roman" w:hAnsi="Times New Roman" w:cs="Times New Roman"/>
          <w:sz w:val="28"/>
          <w:szCs w:val="28"/>
        </w:rPr>
        <w:t>. Нормативное обесп</w:t>
      </w:r>
      <w:r w:rsidR="00CA1DA4">
        <w:rPr>
          <w:rFonts w:ascii="Times New Roman" w:hAnsi="Times New Roman" w:cs="Times New Roman"/>
          <w:sz w:val="28"/>
          <w:szCs w:val="28"/>
        </w:rPr>
        <w:t>ечение</w:t>
      </w:r>
    </w:p>
    <w:p w:rsidR="00815903" w:rsidRPr="00480BD6" w:rsidRDefault="00815903" w:rsidP="00225000">
      <w:pPr>
        <w:autoSpaceDE w:val="0"/>
        <w:autoSpaceDN w:val="0"/>
        <w:adjustRightInd w:val="0"/>
        <w:spacing w:line="23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Разработка и принятие нормативных правовых актов для обеспечения достижения общей цели </w:t>
      </w:r>
      <w:r w:rsidR="00CA1DA4">
        <w:rPr>
          <w:rFonts w:ascii="Times New Roman" w:hAnsi="Times New Roman" w:cs="Times New Roman"/>
          <w:sz w:val="28"/>
          <w:szCs w:val="28"/>
        </w:rPr>
        <w:t>Программы не предусматриваются.</w:t>
      </w:r>
    </w:p>
    <w:p w:rsidR="00815903" w:rsidRPr="00480BD6" w:rsidRDefault="00815903" w:rsidP="00225000">
      <w:pPr>
        <w:autoSpaceDE w:val="0"/>
        <w:autoSpaceDN w:val="0"/>
        <w:adjustRightInd w:val="0"/>
        <w:spacing w:line="23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Раздел V. Механизм реализации программы, организация</w:t>
      </w:r>
      <w:r w:rsidR="00225000">
        <w:rPr>
          <w:rFonts w:ascii="Times New Roman" w:hAnsi="Times New Roman" w:cs="Times New Roman"/>
          <w:sz w:val="28"/>
          <w:szCs w:val="28"/>
        </w:rPr>
        <w:t xml:space="preserve"> </w:t>
      </w:r>
      <w:r w:rsidRPr="00480BD6">
        <w:rPr>
          <w:rFonts w:ascii="Times New Roman" w:hAnsi="Times New Roman" w:cs="Times New Roman"/>
          <w:sz w:val="28"/>
          <w:szCs w:val="28"/>
        </w:rPr>
        <w:t>управления Программой и к</w:t>
      </w:r>
      <w:r w:rsidR="00CA1DA4">
        <w:rPr>
          <w:rFonts w:ascii="Times New Roman" w:hAnsi="Times New Roman" w:cs="Times New Roman"/>
          <w:sz w:val="28"/>
          <w:szCs w:val="28"/>
        </w:rPr>
        <w:t>онтроль над ходом ее реализации</w:t>
      </w:r>
      <w:r w:rsidR="00225000">
        <w:rPr>
          <w:rFonts w:ascii="Times New Roman" w:hAnsi="Times New Roman" w:cs="Times New Roman"/>
          <w:sz w:val="28"/>
          <w:szCs w:val="28"/>
        </w:rPr>
        <w:t>.</w:t>
      </w:r>
    </w:p>
    <w:p w:rsidR="00815903" w:rsidRPr="00480BD6" w:rsidRDefault="00815903" w:rsidP="002250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Реализацию Программы предусматривается осуществлять по ее основным направлениям с </w:t>
      </w:r>
      <w:r w:rsidRPr="00480B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учетом положений федерального и областного законодательства посредством исполнения </w:t>
      </w:r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Программы, направленных на профилактику правонарушений в </w:t>
      </w:r>
      <w:proofErr w:type="spellStart"/>
      <w:r w:rsidR="00BE0EAF" w:rsidRPr="00480BD6">
        <w:rPr>
          <w:rFonts w:ascii="Times New Roman" w:hAnsi="Times New Roman" w:cs="Times New Roman"/>
          <w:color w:val="000000"/>
          <w:sz w:val="28"/>
          <w:szCs w:val="28"/>
        </w:rPr>
        <w:t>Блечепсинском</w:t>
      </w:r>
      <w:proofErr w:type="spellEnd"/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сельском поселении. Перечень основных направлений и мероприятий Программы содержится в </w:t>
      </w:r>
      <w:r w:rsidRPr="00480BD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приложении к настоящей Программе.</w:t>
      </w:r>
    </w:p>
    <w:p w:rsidR="00815903" w:rsidRPr="00480BD6" w:rsidRDefault="00815903" w:rsidP="002250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Финансирование программных мероприятий осуществляется за счет средств местного бюджета в объемах, предусмотренных Программой и установленных на эти цели решением </w:t>
      </w:r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proofErr w:type="spellStart"/>
      <w:r w:rsidR="00BE0EAF" w:rsidRPr="00480BD6">
        <w:rPr>
          <w:rFonts w:ascii="Times New Roman" w:hAnsi="Times New Roman" w:cs="Times New Roman"/>
          <w:color w:val="000000"/>
          <w:sz w:val="28"/>
          <w:szCs w:val="28"/>
        </w:rPr>
        <w:t>Блечепсинского</w:t>
      </w:r>
      <w:proofErr w:type="spellEnd"/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15903" w:rsidRPr="00480BD6" w:rsidRDefault="00815903" w:rsidP="002250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Координацию деятельности исполнителей, соисполнителей и участников Программы </w:t>
      </w:r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управляющий Программой – Администрация </w:t>
      </w:r>
      <w:proofErr w:type="spellStart"/>
      <w:r w:rsidR="00BE0EAF" w:rsidRPr="00480BD6">
        <w:rPr>
          <w:rFonts w:ascii="Times New Roman" w:hAnsi="Times New Roman" w:cs="Times New Roman"/>
          <w:color w:val="000000"/>
          <w:sz w:val="28"/>
          <w:szCs w:val="28"/>
        </w:rPr>
        <w:t>Блечепсинского</w:t>
      </w:r>
      <w:proofErr w:type="spellEnd"/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поселения.</w:t>
      </w:r>
    </w:p>
    <w:p w:rsidR="00815903" w:rsidRPr="00480BD6" w:rsidRDefault="00815903" w:rsidP="00225000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0BD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Исполнители и соисполнители Программы несут ответственность за качественное и </w:t>
      </w:r>
      <w:r w:rsidRPr="00480BD6">
        <w:rPr>
          <w:rFonts w:ascii="Times New Roman" w:hAnsi="Times New Roman" w:cs="Times New Roman"/>
          <w:color w:val="000000"/>
          <w:sz w:val="28"/>
          <w:szCs w:val="28"/>
        </w:rPr>
        <w:t>своевременное исполнение мероприятий Программы.</w:t>
      </w:r>
    </w:p>
    <w:p w:rsidR="00815903" w:rsidRPr="00480BD6" w:rsidRDefault="00815903" w:rsidP="00225000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Контроль над р</w:t>
      </w:r>
      <w:r w:rsidR="00E379C6">
        <w:rPr>
          <w:rFonts w:ascii="Times New Roman" w:hAnsi="Times New Roman" w:cs="Times New Roman"/>
          <w:color w:val="000000"/>
          <w:spacing w:val="-1"/>
          <w:sz w:val="28"/>
          <w:szCs w:val="28"/>
        </w:rPr>
        <w:t>еализацией Программы осуществляе</w:t>
      </w:r>
      <w:r w:rsidRPr="00480BD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 Администрация </w:t>
      </w:r>
      <w:r w:rsidR="00E379C6">
        <w:rPr>
          <w:rFonts w:ascii="Times New Roman" w:hAnsi="Times New Roman" w:cs="Times New Roman"/>
          <w:color w:val="000000"/>
          <w:spacing w:val="-1"/>
          <w:sz w:val="28"/>
          <w:szCs w:val="28"/>
        </w:rPr>
        <w:t>МО «Блечепсинское сельское поселение»,</w:t>
      </w:r>
      <w:r w:rsidRPr="00480BD6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бюджетным законодательством </w:t>
      </w:r>
      <w:r w:rsidRPr="00480BD6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 Федерации.</w:t>
      </w:r>
    </w:p>
    <w:p w:rsidR="00815903" w:rsidRPr="00480BD6" w:rsidRDefault="00815903" w:rsidP="00480B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Раздел V</w:t>
      </w:r>
      <w:r w:rsidRPr="00480BD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80BD6">
        <w:rPr>
          <w:rFonts w:ascii="Times New Roman" w:hAnsi="Times New Roman" w:cs="Times New Roman"/>
          <w:sz w:val="28"/>
          <w:szCs w:val="28"/>
        </w:rPr>
        <w:t xml:space="preserve">. Оценка эффективности социально - </w:t>
      </w:r>
      <w:proofErr w:type="gramStart"/>
      <w:r w:rsidRPr="00480BD6">
        <w:rPr>
          <w:rFonts w:ascii="Times New Roman" w:hAnsi="Times New Roman" w:cs="Times New Roman"/>
          <w:sz w:val="28"/>
          <w:szCs w:val="28"/>
        </w:rPr>
        <w:t>экономических</w:t>
      </w:r>
      <w:proofErr w:type="gramEnd"/>
    </w:p>
    <w:p w:rsidR="00815903" w:rsidRDefault="00815903" w:rsidP="00480B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и экологических последствий от реализации программы</w:t>
      </w:r>
    </w:p>
    <w:p w:rsidR="00480BD6" w:rsidRPr="00480BD6" w:rsidRDefault="00480BD6" w:rsidP="00480BD6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15903" w:rsidRPr="00480BD6" w:rsidRDefault="00815903" w:rsidP="002250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Реализация Программы в силу ее специфики и ярко выраженного социально-профилактического характера окажет значительное влияние на стабильность общества, качество жизни населения,  состояние защищенности граждан и общества от преступных посягательств, а также обеспечит дальнейшее </w:t>
      </w:r>
      <w:r w:rsidRPr="00480BD6">
        <w:rPr>
          <w:rFonts w:ascii="Times New Roman" w:hAnsi="Times New Roman" w:cs="Times New Roman"/>
          <w:spacing w:val="-2"/>
          <w:sz w:val="28"/>
          <w:szCs w:val="28"/>
        </w:rPr>
        <w:t>совершенствование форм и методов организации профилактики правонарушений.</w:t>
      </w:r>
    </w:p>
    <w:p w:rsidR="00815903" w:rsidRPr="00480BD6" w:rsidRDefault="00815903" w:rsidP="002250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 xml:space="preserve">Выполнение профилактических мероприятий Программы обеспечит </w:t>
      </w:r>
      <w:r w:rsidRPr="00480BD6">
        <w:rPr>
          <w:rFonts w:ascii="Times New Roman" w:hAnsi="Times New Roman" w:cs="Times New Roman"/>
          <w:spacing w:val="-2"/>
          <w:sz w:val="28"/>
          <w:szCs w:val="28"/>
        </w:rPr>
        <w:t>формирование позитивных моральных и нравственных ценностей, определяющих</w:t>
      </w:r>
      <w:r w:rsidRPr="00480BD6">
        <w:rPr>
          <w:rFonts w:ascii="Times New Roman" w:hAnsi="Times New Roman" w:cs="Times New Roman"/>
          <w:sz w:val="28"/>
          <w:szCs w:val="28"/>
        </w:rPr>
        <w:t xml:space="preserve"> отрицательное отношение к потреблению алкоголя, выбор здорового образа </w:t>
      </w:r>
      <w:r w:rsidRPr="00480BD6">
        <w:rPr>
          <w:rFonts w:ascii="Times New Roman" w:hAnsi="Times New Roman" w:cs="Times New Roman"/>
          <w:spacing w:val="-2"/>
          <w:sz w:val="28"/>
          <w:szCs w:val="28"/>
        </w:rPr>
        <w:t xml:space="preserve">жизни подростками и молодежью. </w:t>
      </w:r>
    </w:p>
    <w:p w:rsidR="00815903" w:rsidRPr="00480BD6" w:rsidRDefault="00815903" w:rsidP="002250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815903" w:rsidRPr="00480BD6" w:rsidRDefault="00815903" w:rsidP="00225000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80BD6">
        <w:rPr>
          <w:rFonts w:ascii="Times New Roman" w:hAnsi="Times New Roman" w:cs="Times New Roman"/>
          <w:sz w:val="28"/>
          <w:szCs w:val="28"/>
        </w:rPr>
        <w:t>снижение социальной напряженности в обществе, обусловленной снижением уровня преступности на улицах и в общественных местах;</w:t>
      </w:r>
    </w:p>
    <w:p w:rsidR="00815903" w:rsidRPr="00480BD6" w:rsidRDefault="00815903" w:rsidP="0078163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815903" w:rsidRPr="00480BD6" w:rsidSect="001C169E">
          <w:pgSz w:w="11906" w:h="16838"/>
          <w:pgMar w:top="284" w:right="851" w:bottom="1134" w:left="1701" w:header="709" w:footer="709" w:gutter="0"/>
          <w:cols w:space="720"/>
        </w:sectPr>
      </w:pPr>
      <w:r w:rsidRPr="00480BD6">
        <w:rPr>
          <w:rFonts w:ascii="Times New Roman" w:hAnsi="Times New Roman" w:cs="Times New Roman"/>
          <w:sz w:val="28"/>
          <w:szCs w:val="28"/>
        </w:rPr>
        <w:t>создание дополнительных условий для вовлечения несовершеннолетних группы риска в работу кружков и спортивных секций.</w:t>
      </w:r>
    </w:p>
    <w:p w:rsidR="00815903" w:rsidRPr="00AB30F9" w:rsidRDefault="00815903" w:rsidP="00B92E2E">
      <w:pPr>
        <w:pStyle w:val="a4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30F9">
        <w:rPr>
          <w:rFonts w:ascii="Times New Roman" w:hAnsi="Times New Roman" w:cs="Times New Roman"/>
          <w:sz w:val="28"/>
          <w:szCs w:val="28"/>
        </w:rPr>
        <w:t>Мероприятия программы</w:t>
      </w:r>
    </w:p>
    <w:p w:rsidR="00815903" w:rsidRPr="00AB30F9" w:rsidRDefault="00815903" w:rsidP="00AB30F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B30F9">
        <w:rPr>
          <w:rFonts w:ascii="Times New Roman" w:hAnsi="Times New Roman" w:cs="Times New Roman"/>
          <w:sz w:val="28"/>
          <w:szCs w:val="28"/>
        </w:rPr>
        <w:t>«</w:t>
      </w:r>
      <w:r w:rsidRPr="00AB30F9">
        <w:rPr>
          <w:rFonts w:ascii="Times New Roman" w:hAnsi="Times New Roman" w:cs="Times New Roman"/>
          <w:bCs/>
          <w:sz w:val="28"/>
          <w:szCs w:val="28"/>
        </w:rPr>
        <w:t>Профилактика</w:t>
      </w:r>
      <w:r w:rsidR="00E379C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B30F9">
        <w:rPr>
          <w:rFonts w:ascii="Times New Roman" w:hAnsi="Times New Roman" w:cs="Times New Roman"/>
          <w:bCs/>
          <w:sz w:val="28"/>
          <w:szCs w:val="28"/>
        </w:rPr>
        <w:t>правонарушений</w:t>
      </w:r>
      <w:r w:rsidRPr="00AB30F9">
        <w:rPr>
          <w:rFonts w:ascii="Times New Roman" w:hAnsi="Times New Roman" w:cs="Times New Roman"/>
          <w:sz w:val="28"/>
          <w:szCs w:val="28"/>
        </w:rPr>
        <w:t xml:space="preserve"> в </w:t>
      </w:r>
      <w:r w:rsidR="00E379C6">
        <w:rPr>
          <w:rFonts w:ascii="Times New Roman" w:hAnsi="Times New Roman" w:cs="Times New Roman"/>
          <w:sz w:val="28"/>
          <w:szCs w:val="28"/>
        </w:rPr>
        <w:t>МО «Блечепсинское сельское поселение»</w:t>
      </w:r>
      <w:r w:rsidRPr="00AB30F9">
        <w:rPr>
          <w:rFonts w:ascii="Times New Roman" w:hAnsi="Times New Roman" w:cs="Times New Roman"/>
          <w:sz w:val="28"/>
          <w:szCs w:val="28"/>
        </w:rPr>
        <w:t xml:space="preserve"> на  </w:t>
      </w:r>
      <w:r w:rsidR="00927733">
        <w:rPr>
          <w:rFonts w:ascii="Times New Roman" w:hAnsi="Times New Roman" w:cs="Times New Roman"/>
          <w:bCs/>
          <w:sz w:val="28"/>
          <w:szCs w:val="28"/>
        </w:rPr>
        <w:t>201</w:t>
      </w:r>
      <w:r w:rsidR="0078163A">
        <w:rPr>
          <w:rFonts w:ascii="Times New Roman" w:hAnsi="Times New Roman" w:cs="Times New Roman"/>
          <w:bCs/>
          <w:sz w:val="28"/>
          <w:szCs w:val="28"/>
        </w:rPr>
        <w:t>7</w:t>
      </w:r>
      <w:r w:rsidR="00E379C6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15903" w:rsidRPr="00AF0A39" w:rsidRDefault="00815903" w:rsidP="00815903">
      <w:pPr>
        <w:rPr>
          <w:i/>
        </w:rPr>
      </w:pPr>
    </w:p>
    <w:tbl>
      <w:tblPr>
        <w:tblW w:w="114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6"/>
        <w:gridCol w:w="3261"/>
        <w:gridCol w:w="1420"/>
        <w:gridCol w:w="990"/>
        <w:gridCol w:w="1563"/>
        <w:gridCol w:w="2552"/>
        <w:gridCol w:w="14"/>
      </w:tblGrid>
      <w:tr w:rsidR="00B92E2E" w:rsidRPr="007D72D5" w:rsidTr="00B92E2E">
        <w:trPr>
          <w:gridAfter w:val="1"/>
          <w:wAfter w:w="14" w:type="dxa"/>
          <w:trHeight w:val="330"/>
        </w:trPr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D72D5">
              <w:rPr>
                <w:rFonts w:ascii="Times New Roman" w:hAnsi="Times New Roman" w:cs="Times New Roman"/>
              </w:rPr>
              <w:t>п</w:t>
            </w:r>
            <w:proofErr w:type="gramEnd"/>
            <w:r w:rsidRPr="007D72D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92E2E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Исполнители</w:t>
            </w:r>
          </w:p>
        </w:tc>
      </w:tr>
      <w:tr w:rsidR="00B92E2E" w:rsidRPr="007D72D5" w:rsidTr="00B92E2E">
        <w:trPr>
          <w:gridAfter w:val="1"/>
          <w:wAfter w:w="14" w:type="dxa"/>
          <w:trHeight w:val="210"/>
        </w:trPr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927733" w:rsidP="0078163A">
            <w:pPr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201</w:t>
            </w:r>
            <w:r w:rsidR="0078163A" w:rsidRPr="007D72D5">
              <w:rPr>
                <w:rFonts w:ascii="Times New Roman" w:hAnsi="Times New Roman" w:cs="Times New Roman"/>
              </w:rPr>
              <w:t xml:space="preserve">7 </w:t>
            </w:r>
            <w:r w:rsidR="00B92E2E" w:rsidRPr="007D72D5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  <w:color w:val="424242"/>
              </w:rPr>
              <w:t>Правовая подготовка специалиста по профилактике правонарушений,  включающая в себя знание Конституции Российской Федерации, уголовного законодательства, законодательства об административных правонарушениях, а также иных нормативных правовых актов, регулирующих вопросы соответствующей сферы деятельности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2116AC" w:rsidP="0078163A">
            <w:pPr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 xml:space="preserve">Администрация </w:t>
            </w:r>
            <w:r w:rsidR="00B92E2E" w:rsidRPr="007D72D5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B92E2E" w:rsidRPr="007D72D5" w:rsidTr="00B92E2E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Проводить мероприятия по выявлению и устранению причин и условий совершения правонарушений на территории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2.2.1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Выявлять и ставить на учет семьи, находящиеся в социально опасном положении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2116AC" w:rsidP="0078163A">
            <w:pPr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 xml:space="preserve">Администрация  </w:t>
            </w:r>
            <w:r w:rsidR="00B92E2E" w:rsidRPr="007D72D5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2.2.2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Проводить выездные мероприятия по месту проживания семей, находящихся в социально опасном положении, с целью проведения с ними профилактической работы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AC" w:rsidRPr="007D72D5" w:rsidRDefault="002116AC" w:rsidP="0078163A">
            <w:pPr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Администрация  сельского поселения</w:t>
            </w:r>
          </w:p>
          <w:p w:rsidR="00B92E2E" w:rsidRPr="007D72D5" w:rsidRDefault="00B92E2E" w:rsidP="007816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92E2E" w:rsidRPr="007D72D5" w:rsidTr="00B92E2E">
        <w:trPr>
          <w:gridAfter w:val="1"/>
          <w:wAfter w:w="14" w:type="dxa"/>
          <w:trHeight w:val="169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2.2.3</w:t>
            </w:r>
          </w:p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Оказание содействия в оформлении материальной помощи семьям, попавшим в экстремальную ситуацию, оформлять документы малоимущим семьям на получение льгот по ЖКХ, ежемесячные пособия на детей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6AC" w:rsidRPr="007D72D5" w:rsidRDefault="00C87B3C" w:rsidP="0078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116AC" w:rsidRPr="007D72D5">
              <w:rPr>
                <w:rFonts w:ascii="Times New Roman" w:hAnsi="Times New Roman" w:cs="Times New Roman"/>
              </w:rPr>
              <w:t>дминистрация</w:t>
            </w:r>
          </w:p>
          <w:p w:rsidR="00B92E2E" w:rsidRPr="007D72D5" w:rsidRDefault="00B92E2E" w:rsidP="0078163A">
            <w:pPr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B92E2E" w:rsidRPr="007D72D5" w:rsidTr="00B92E2E">
        <w:trPr>
          <w:gridAfter w:val="1"/>
          <w:wAfter w:w="14" w:type="dxa"/>
          <w:trHeight w:val="1164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2.2.4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Оказать содействие в организации оздоровления детей, нуждающихся в особой заботе государства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Июнь-август</w:t>
            </w:r>
          </w:p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C87B3C" w:rsidP="0078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836E5" w:rsidRPr="007D72D5">
              <w:rPr>
                <w:rFonts w:ascii="Times New Roman" w:hAnsi="Times New Roman" w:cs="Times New Roman"/>
              </w:rPr>
              <w:t xml:space="preserve">дминистрация </w:t>
            </w:r>
            <w:r w:rsidR="00B92E2E" w:rsidRPr="007D72D5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2.2.5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Проводить выездные мероприятия по месту жительства семей, дети которых уклоняются от обучения.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C87B3C" w:rsidP="007816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836E5" w:rsidRPr="007D72D5">
              <w:rPr>
                <w:rFonts w:ascii="Times New Roman" w:hAnsi="Times New Roman" w:cs="Times New Roman"/>
              </w:rPr>
              <w:t>дминистрация сельского поселения</w:t>
            </w: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2.2.6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D5">
              <w:rPr>
                <w:rFonts w:ascii="Times New Roman" w:hAnsi="Times New Roman" w:cs="Times New Roman"/>
                <w:sz w:val="24"/>
                <w:szCs w:val="24"/>
              </w:rPr>
              <w:t>Проведение бесед, направленных на  воспитание   молодежи  в   духе   соблюдения   законности  и</w:t>
            </w:r>
          </w:p>
          <w:p w:rsidR="00B92E2E" w:rsidRPr="007D72D5" w:rsidRDefault="00B92E2E" w:rsidP="00BE0EAF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D5">
              <w:rPr>
                <w:rFonts w:ascii="Times New Roman" w:hAnsi="Times New Roman" w:cs="Times New Roman"/>
                <w:sz w:val="24"/>
                <w:szCs w:val="24"/>
              </w:rPr>
              <w:t>правопорядка;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2836E5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 xml:space="preserve">Администрация </w:t>
            </w:r>
            <w:r w:rsidR="00B92E2E" w:rsidRPr="007D72D5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2.2.7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2D5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="0078163A" w:rsidRPr="007D72D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D72D5">
              <w:rPr>
                <w:rFonts w:ascii="Times New Roman" w:hAnsi="Times New Roman" w:cs="Times New Roman"/>
                <w:sz w:val="24"/>
                <w:szCs w:val="24"/>
              </w:rPr>
              <w:t>езнадзорности и правонарушений несовершеннолетних,     выявление    и    устранение    обстоятельств, способствующих их совершению</w:t>
            </w:r>
            <w:r w:rsidRPr="007D7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2836E5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 xml:space="preserve">Администрация </w:t>
            </w:r>
            <w:r w:rsidR="00B92E2E" w:rsidRPr="007D72D5">
              <w:rPr>
                <w:rFonts w:ascii="Times New Roman" w:hAnsi="Times New Roman" w:cs="Times New Roman"/>
              </w:rPr>
              <w:t>сел</w:t>
            </w:r>
            <w:r w:rsidRPr="007D72D5">
              <w:rPr>
                <w:rFonts w:ascii="Times New Roman" w:hAnsi="Times New Roman" w:cs="Times New Roman"/>
              </w:rPr>
              <w:t>ьского поселения</w:t>
            </w: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Проведение рейдов в ночное время с целью пресечения  нахождения несовершенноле</w:t>
            </w:r>
            <w:r w:rsidR="001C169E" w:rsidRPr="007D72D5">
              <w:rPr>
                <w:rFonts w:ascii="Times New Roman" w:hAnsi="Times New Roman" w:cs="Times New Roman"/>
              </w:rPr>
              <w:t xml:space="preserve">тних </w:t>
            </w:r>
            <w:r w:rsidR="00A278D0" w:rsidRPr="007D72D5">
              <w:rPr>
                <w:rFonts w:ascii="Times New Roman" w:hAnsi="Times New Roman" w:cs="Times New Roman"/>
              </w:rPr>
              <w:t xml:space="preserve"> </w:t>
            </w:r>
            <w:r w:rsidRPr="007D72D5">
              <w:rPr>
                <w:rFonts w:ascii="Times New Roman" w:hAnsi="Times New Roman" w:cs="Times New Roman"/>
              </w:rPr>
              <w:t>без сопровождения законных представителей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7D72D5" w:rsidRDefault="00C87B3C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2836E5" w:rsidRPr="007D72D5">
              <w:rPr>
                <w:rFonts w:ascii="Times New Roman" w:hAnsi="Times New Roman" w:cs="Times New Roman"/>
              </w:rPr>
              <w:t xml:space="preserve">дминистрация </w:t>
            </w:r>
            <w:r w:rsidR="00B92E2E" w:rsidRPr="007D72D5">
              <w:rPr>
                <w:rFonts w:ascii="Times New Roman" w:hAnsi="Times New Roman" w:cs="Times New Roman"/>
              </w:rPr>
              <w:t>сел</w:t>
            </w:r>
            <w:r w:rsidR="002836E5" w:rsidRPr="007D72D5">
              <w:rPr>
                <w:rFonts w:ascii="Times New Roman" w:hAnsi="Times New Roman" w:cs="Times New Roman"/>
              </w:rPr>
              <w:t>ьского поселения</w:t>
            </w:r>
          </w:p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Размещение информации, направленной на профилактику правонарушений в местах скопления людей.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Адм</w:t>
            </w:r>
            <w:r w:rsidR="002836E5" w:rsidRPr="007D72D5">
              <w:rPr>
                <w:rFonts w:ascii="Times New Roman" w:hAnsi="Times New Roman" w:cs="Times New Roman"/>
              </w:rPr>
              <w:t xml:space="preserve">инистрация </w:t>
            </w:r>
            <w:r w:rsidRPr="007D72D5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2.4.1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 xml:space="preserve"> Проведение  профилактических, воспитательных, пропагандистских бесед, направленных на предупреждение  национальной или религиозной розни, равенства всех граждан не зависимо от  вероисповедания.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2836E5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 xml:space="preserve">Администрация </w:t>
            </w:r>
            <w:r w:rsidR="00B92E2E" w:rsidRPr="007D72D5">
              <w:rPr>
                <w:rFonts w:ascii="Times New Roman" w:hAnsi="Times New Roman" w:cs="Times New Roman"/>
              </w:rPr>
              <w:t>сельского поселения</w:t>
            </w:r>
          </w:p>
          <w:p w:rsidR="00A278D0" w:rsidRPr="007D72D5" w:rsidRDefault="00A278D0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A278D0" w:rsidRPr="007D72D5" w:rsidRDefault="00A278D0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A278D0" w:rsidRPr="007D72D5" w:rsidRDefault="00A278D0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A278D0" w:rsidRPr="007D72D5" w:rsidRDefault="00A278D0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A278D0" w:rsidRPr="007D72D5" w:rsidRDefault="00A278D0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A278D0" w:rsidRPr="007D72D5" w:rsidRDefault="00A278D0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A278D0" w:rsidRPr="007D72D5" w:rsidRDefault="00A278D0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2.4.2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Совместно с участковыми проводить  рейды в  местах массового отдыха  населения.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2836E5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 xml:space="preserve">Администрация </w:t>
            </w:r>
            <w:r w:rsidR="00B92E2E" w:rsidRPr="007D72D5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2.4.3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Информирование населения по вопросам противодействия терроризму, предупреждению террористических актов, поведению в условиях возникновения ЧС.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2836E5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 xml:space="preserve">Администрация </w:t>
            </w:r>
            <w:r w:rsidR="00B92E2E" w:rsidRPr="007D72D5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2.5.1</w:t>
            </w:r>
          </w:p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Проведение мероприятий по выявлению нарушений гражданами Российской Федерации правил регистрации по месту пребывания и по месту жительства.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2836E5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 xml:space="preserve">Администрация </w:t>
            </w:r>
            <w:r w:rsidR="00B92E2E" w:rsidRPr="007D72D5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B92E2E" w:rsidRPr="007D72D5" w:rsidTr="00B92E2E">
        <w:trPr>
          <w:gridAfter w:val="1"/>
          <w:wAfter w:w="14" w:type="dxa"/>
          <w:trHeight w:val="1495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2.6.1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</w:rPr>
            </w:pPr>
            <w:r w:rsidRPr="007D72D5">
              <w:rPr>
                <w:color w:val="000000"/>
              </w:rPr>
              <w:t xml:space="preserve">Изучать население </w:t>
            </w:r>
            <w:proofErr w:type="spellStart"/>
            <w:r w:rsidRPr="007D72D5">
              <w:rPr>
                <w:color w:val="000000"/>
              </w:rPr>
              <w:t>Блечепсинского</w:t>
            </w:r>
            <w:proofErr w:type="spellEnd"/>
            <w:r w:rsidRPr="007D72D5">
              <w:rPr>
                <w:color w:val="000000"/>
              </w:rPr>
              <w:t xml:space="preserve"> сельского поселения, брать во внимание характер его занятости, этнический состав, местные обычаи, традиции, культуру проживающего населения на территории </w:t>
            </w:r>
            <w:proofErr w:type="spellStart"/>
            <w:r w:rsidRPr="007D72D5">
              <w:rPr>
                <w:color w:val="000000"/>
              </w:rPr>
              <w:t>Блечепсинского</w:t>
            </w:r>
            <w:proofErr w:type="spellEnd"/>
            <w:r w:rsidRPr="007D72D5">
              <w:rPr>
                <w:color w:val="000000"/>
              </w:rPr>
              <w:t xml:space="preserve"> сельского поселения.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2836E5" w:rsidP="00C87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Глава</w:t>
            </w:r>
            <w:r w:rsidR="00B92E2E" w:rsidRPr="007D72D5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</w:tr>
      <w:tr w:rsidR="00B92E2E" w:rsidRPr="007D72D5" w:rsidTr="00B92E2E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2.6.2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 xml:space="preserve">Создать благоприятные условия для эффективной деятельности ДНД на территории </w:t>
            </w:r>
            <w:proofErr w:type="spellStart"/>
            <w:r w:rsidRPr="007D72D5">
              <w:rPr>
                <w:rFonts w:ascii="Times New Roman" w:hAnsi="Times New Roman" w:cs="Times New Roman"/>
              </w:rPr>
              <w:t>Блечепсинского</w:t>
            </w:r>
            <w:proofErr w:type="spellEnd"/>
            <w:r w:rsidRPr="007D72D5">
              <w:rPr>
                <w:rFonts w:ascii="Times New Roman" w:hAnsi="Times New Roman" w:cs="Times New Roman"/>
              </w:rPr>
              <w:t xml:space="preserve"> сельского поселения</w:t>
            </w:r>
            <w:r w:rsidR="0078163A" w:rsidRPr="007D7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2836E5" w:rsidP="00C87B3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Администрация</w:t>
            </w:r>
            <w:r w:rsidR="00C87B3C">
              <w:rPr>
                <w:rFonts w:ascii="Times New Roman" w:hAnsi="Times New Roman" w:cs="Times New Roman"/>
              </w:rPr>
              <w:t xml:space="preserve"> </w:t>
            </w:r>
            <w:bookmarkStart w:id="21" w:name="_GoBack"/>
            <w:bookmarkEnd w:id="21"/>
            <w:r w:rsidR="00B92E2E" w:rsidRPr="007D72D5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7D72D5" w:rsidRPr="007D72D5" w:rsidTr="007D72D5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5" w:rsidRPr="007D72D5" w:rsidRDefault="007D72D5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5" w:rsidRPr="007D72D5" w:rsidRDefault="007D72D5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D72D5">
              <w:rPr>
                <w:rFonts w:ascii="Times New Roman" w:hAnsi="Times New Roman" w:cs="Times New Roman"/>
                <w:color w:val="000000"/>
              </w:rPr>
              <w:t>Разработать и распространить среди населения памятки (листовки) о порядке действий при совершении в отношении них правонарушений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5" w:rsidRPr="007D72D5" w:rsidRDefault="007D72D5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5" w:rsidRPr="007D72D5" w:rsidRDefault="007D72D5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1.0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2D5" w:rsidRPr="007D72D5" w:rsidRDefault="007D72D5" w:rsidP="007D72D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2D5" w:rsidRPr="007D72D5" w:rsidRDefault="007D72D5" w:rsidP="00781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Pr="007D72D5">
              <w:rPr>
                <w:rFonts w:ascii="Times New Roman" w:hAnsi="Times New Roman" w:cs="Times New Roman"/>
              </w:rPr>
              <w:t>сельского поселения</w:t>
            </w:r>
          </w:p>
        </w:tc>
      </w:tr>
      <w:tr w:rsidR="00B92E2E" w:rsidRPr="007D72D5" w:rsidTr="007D72D5">
        <w:trPr>
          <w:gridAfter w:val="1"/>
          <w:wAfter w:w="14" w:type="dxa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E2E" w:rsidRPr="007D72D5" w:rsidRDefault="0078163A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  <w:r w:rsidRPr="007D72D5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4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E2E" w:rsidRPr="007D72D5" w:rsidRDefault="00B92E2E" w:rsidP="00BE0E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</w:rPr>
            </w:pPr>
          </w:p>
        </w:tc>
      </w:tr>
    </w:tbl>
    <w:p w:rsidR="00815903" w:rsidRPr="00AF0A39" w:rsidRDefault="00815903" w:rsidP="00815903">
      <w:pPr>
        <w:rPr>
          <w:i/>
        </w:rPr>
      </w:pPr>
    </w:p>
    <w:p w:rsidR="00815903" w:rsidRDefault="00815903" w:rsidP="00815903">
      <w:pPr>
        <w:pStyle w:val="a7"/>
        <w:rPr>
          <w:i/>
        </w:rPr>
      </w:pPr>
    </w:p>
    <w:p w:rsidR="00815903" w:rsidRDefault="00815903" w:rsidP="00815903">
      <w:pPr>
        <w:pStyle w:val="a7"/>
        <w:rPr>
          <w:i/>
        </w:rPr>
      </w:pPr>
    </w:p>
    <w:p w:rsidR="00815903" w:rsidRDefault="00815903" w:rsidP="00815903">
      <w:pPr>
        <w:pStyle w:val="a7"/>
        <w:rPr>
          <w:i/>
        </w:rPr>
      </w:pPr>
    </w:p>
    <w:p w:rsidR="00AB30F9" w:rsidRPr="00AB30F9" w:rsidRDefault="00AB30F9" w:rsidP="002836E5"/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D72D5" w:rsidRDefault="007D72D5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815903" w:rsidRPr="00AB30F9" w:rsidRDefault="00815903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30F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15903" w:rsidRPr="00AB30F9" w:rsidRDefault="00815903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B30F9"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  <w:r w:rsidR="00E379C6">
        <w:rPr>
          <w:rFonts w:ascii="Times New Roman" w:hAnsi="Times New Roman" w:cs="Times New Roman"/>
          <w:sz w:val="24"/>
          <w:szCs w:val="24"/>
        </w:rPr>
        <w:t>А</w:t>
      </w:r>
      <w:r w:rsidRPr="00AB30F9">
        <w:rPr>
          <w:rFonts w:ascii="Times New Roman" w:hAnsi="Times New Roman" w:cs="Times New Roman"/>
          <w:sz w:val="24"/>
          <w:szCs w:val="24"/>
        </w:rPr>
        <w:t xml:space="preserve">МО </w:t>
      </w:r>
    </w:p>
    <w:p w:rsidR="00815903" w:rsidRPr="00AB30F9" w:rsidRDefault="00E379C6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«Блечепсинское сельское поселение»</w:t>
      </w:r>
    </w:p>
    <w:p w:rsidR="00815903" w:rsidRPr="00AB30F9" w:rsidRDefault="00927733" w:rsidP="00815903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D72D5">
        <w:rPr>
          <w:rFonts w:ascii="Times New Roman" w:hAnsi="Times New Roman" w:cs="Times New Roman"/>
          <w:sz w:val="24"/>
          <w:szCs w:val="24"/>
        </w:rPr>
        <w:t>25.01.2017</w:t>
      </w:r>
      <w:r w:rsidR="00AB30F9">
        <w:rPr>
          <w:rFonts w:ascii="Times New Roman" w:hAnsi="Times New Roman" w:cs="Times New Roman"/>
          <w:sz w:val="24"/>
          <w:szCs w:val="24"/>
        </w:rPr>
        <w:t xml:space="preserve">г. № </w:t>
      </w:r>
      <w:r w:rsidR="007D72D5">
        <w:rPr>
          <w:rFonts w:ascii="Times New Roman" w:hAnsi="Times New Roman" w:cs="Times New Roman"/>
          <w:sz w:val="24"/>
          <w:szCs w:val="24"/>
        </w:rPr>
        <w:t>5</w:t>
      </w:r>
    </w:p>
    <w:p w:rsidR="00815903" w:rsidRPr="00967645" w:rsidRDefault="00815903" w:rsidP="00815903">
      <w:pPr>
        <w:pStyle w:val="a4"/>
        <w:jc w:val="right"/>
        <w:rPr>
          <w:i/>
        </w:rPr>
      </w:pPr>
    </w:p>
    <w:p w:rsidR="00815903" w:rsidRPr="00AB30F9" w:rsidRDefault="00815903" w:rsidP="00815903">
      <w:pPr>
        <w:pStyle w:val="a3"/>
        <w:spacing w:after="0"/>
        <w:jc w:val="center"/>
        <w:rPr>
          <w:sz w:val="28"/>
          <w:szCs w:val="28"/>
        </w:rPr>
      </w:pPr>
      <w:r w:rsidRPr="00AB30F9">
        <w:rPr>
          <w:iCs/>
          <w:sz w:val="28"/>
          <w:szCs w:val="28"/>
        </w:rPr>
        <w:t>СОСТАВ</w:t>
      </w:r>
    </w:p>
    <w:p w:rsidR="00815903" w:rsidRPr="00AB30F9" w:rsidRDefault="00815903" w:rsidP="009D2115">
      <w:pPr>
        <w:pStyle w:val="a3"/>
        <w:spacing w:after="0"/>
        <w:ind w:left="142"/>
        <w:jc w:val="center"/>
        <w:rPr>
          <w:sz w:val="28"/>
          <w:szCs w:val="28"/>
        </w:rPr>
      </w:pPr>
      <w:r w:rsidRPr="00AB30F9">
        <w:rPr>
          <w:iCs/>
          <w:sz w:val="28"/>
          <w:szCs w:val="28"/>
        </w:rPr>
        <w:t xml:space="preserve"> комиссии по </w:t>
      </w:r>
      <w:r w:rsidRPr="00AB30F9">
        <w:rPr>
          <w:bCs/>
          <w:sz w:val="28"/>
          <w:szCs w:val="28"/>
        </w:rPr>
        <w:t>профилактике</w:t>
      </w:r>
      <w:r w:rsidR="001C169E">
        <w:rPr>
          <w:bCs/>
          <w:sz w:val="28"/>
          <w:szCs w:val="28"/>
        </w:rPr>
        <w:t xml:space="preserve"> </w:t>
      </w:r>
      <w:r w:rsidRPr="00AB30F9">
        <w:rPr>
          <w:bCs/>
          <w:sz w:val="28"/>
          <w:szCs w:val="28"/>
        </w:rPr>
        <w:t>правонарушений</w:t>
      </w:r>
      <w:r w:rsidRPr="00AB30F9">
        <w:rPr>
          <w:sz w:val="28"/>
          <w:szCs w:val="28"/>
        </w:rPr>
        <w:t xml:space="preserve"> в </w:t>
      </w:r>
      <w:r w:rsidR="00E379C6">
        <w:rPr>
          <w:sz w:val="28"/>
          <w:szCs w:val="28"/>
        </w:rPr>
        <w:t>МО «Блечепсинское сельское поселение»</w:t>
      </w:r>
      <w:r w:rsidRPr="00AB30F9">
        <w:rPr>
          <w:iCs/>
          <w:sz w:val="28"/>
          <w:szCs w:val="28"/>
        </w:rPr>
        <w:t xml:space="preserve"> </w:t>
      </w:r>
    </w:p>
    <w:p w:rsidR="00815903" w:rsidRPr="00AB30F9" w:rsidRDefault="00815903" w:rsidP="00815903">
      <w:pPr>
        <w:pStyle w:val="a3"/>
        <w:spacing w:after="0"/>
        <w:rPr>
          <w:sz w:val="28"/>
          <w:szCs w:val="28"/>
        </w:rPr>
      </w:pPr>
    </w:p>
    <w:p w:rsidR="00480BD6" w:rsidRPr="00E379C6" w:rsidRDefault="00AB30F9" w:rsidP="009D2115">
      <w:pPr>
        <w:pStyle w:val="a3"/>
        <w:numPr>
          <w:ilvl w:val="0"/>
          <w:numId w:val="48"/>
        </w:numPr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Председатель комиссии  -  г</w:t>
      </w:r>
      <w:r w:rsidR="00815903" w:rsidRPr="00AB30F9">
        <w:rPr>
          <w:iCs/>
          <w:sz w:val="28"/>
          <w:szCs w:val="28"/>
        </w:rPr>
        <w:t>лава МО «</w:t>
      </w:r>
      <w:r w:rsidR="00BE0EAF" w:rsidRPr="00AB30F9">
        <w:rPr>
          <w:iCs/>
          <w:sz w:val="28"/>
          <w:szCs w:val="28"/>
        </w:rPr>
        <w:t>Блечепсинское</w:t>
      </w:r>
      <w:r>
        <w:rPr>
          <w:iCs/>
          <w:sz w:val="28"/>
          <w:szCs w:val="28"/>
        </w:rPr>
        <w:t xml:space="preserve"> сельское поселение» Ю.М.</w:t>
      </w:r>
      <w:r w:rsidR="007D72D5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Шовгенов</w:t>
      </w:r>
      <w:proofErr w:type="spellEnd"/>
    </w:p>
    <w:p w:rsidR="00E379C6" w:rsidRPr="00E379C6" w:rsidRDefault="00E379C6" w:rsidP="009D2115">
      <w:pPr>
        <w:pStyle w:val="a3"/>
        <w:numPr>
          <w:ilvl w:val="0"/>
          <w:numId w:val="48"/>
        </w:numPr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Заместитель председателя – зам. главы </w:t>
      </w:r>
      <w:r w:rsidRPr="00AB30F9">
        <w:rPr>
          <w:iCs/>
          <w:sz w:val="28"/>
          <w:szCs w:val="28"/>
        </w:rPr>
        <w:t>МО «Блечепсинское</w:t>
      </w:r>
      <w:r>
        <w:rPr>
          <w:iCs/>
          <w:sz w:val="28"/>
          <w:szCs w:val="28"/>
        </w:rPr>
        <w:t xml:space="preserve"> сельское поселение»  Р.Г.</w:t>
      </w:r>
      <w:r w:rsidR="007D72D5">
        <w:rPr>
          <w:iCs/>
          <w:sz w:val="28"/>
          <w:szCs w:val="28"/>
        </w:rPr>
        <w:t xml:space="preserve"> </w:t>
      </w:r>
      <w:proofErr w:type="spellStart"/>
      <w:r>
        <w:rPr>
          <w:iCs/>
          <w:sz w:val="28"/>
          <w:szCs w:val="28"/>
        </w:rPr>
        <w:t>Хатков</w:t>
      </w:r>
      <w:proofErr w:type="spellEnd"/>
    </w:p>
    <w:p w:rsidR="00815903" w:rsidRPr="00AB30F9" w:rsidRDefault="00AB30F9" w:rsidP="009D2115">
      <w:pPr>
        <w:pStyle w:val="a3"/>
        <w:numPr>
          <w:ilvl w:val="0"/>
          <w:numId w:val="48"/>
        </w:numPr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>С</w:t>
      </w:r>
      <w:r w:rsidRPr="00AB30F9">
        <w:rPr>
          <w:iCs/>
          <w:sz w:val="28"/>
          <w:szCs w:val="28"/>
        </w:rPr>
        <w:t>екретарь комиссии</w:t>
      </w:r>
      <w:r>
        <w:rPr>
          <w:sz w:val="28"/>
          <w:szCs w:val="28"/>
        </w:rPr>
        <w:t xml:space="preserve"> -</w:t>
      </w:r>
      <w:r w:rsidR="00E379C6">
        <w:rPr>
          <w:sz w:val="28"/>
          <w:szCs w:val="28"/>
        </w:rPr>
        <w:t xml:space="preserve"> </w:t>
      </w:r>
      <w:r w:rsidR="00BE0EAF" w:rsidRPr="00AB30F9">
        <w:rPr>
          <w:iCs/>
          <w:sz w:val="28"/>
          <w:szCs w:val="28"/>
        </w:rPr>
        <w:t xml:space="preserve">специалист 1категории </w:t>
      </w:r>
      <w:r w:rsidR="00815903" w:rsidRPr="00AB30F9">
        <w:rPr>
          <w:iCs/>
          <w:sz w:val="28"/>
          <w:szCs w:val="28"/>
        </w:rPr>
        <w:t xml:space="preserve"> МО «</w:t>
      </w:r>
      <w:r w:rsidR="00BE0EAF" w:rsidRPr="00AB30F9">
        <w:rPr>
          <w:iCs/>
          <w:sz w:val="28"/>
          <w:szCs w:val="28"/>
        </w:rPr>
        <w:t>Блечепсинское</w:t>
      </w:r>
      <w:r w:rsidR="00815903" w:rsidRPr="00AB30F9">
        <w:rPr>
          <w:iCs/>
          <w:sz w:val="28"/>
          <w:szCs w:val="28"/>
        </w:rPr>
        <w:t xml:space="preserve"> сельское  поселение»</w:t>
      </w:r>
      <w:r w:rsidR="00927733">
        <w:rPr>
          <w:iCs/>
          <w:sz w:val="28"/>
          <w:szCs w:val="28"/>
        </w:rPr>
        <w:t xml:space="preserve">  </w:t>
      </w:r>
      <w:r w:rsidR="007D72D5">
        <w:rPr>
          <w:iCs/>
          <w:sz w:val="28"/>
          <w:szCs w:val="28"/>
        </w:rPr>
        <w:t xml:space="preserve">М.А. </w:t>
      </w:r>
      <w:proofErr w:type="spellStart"/>
      <w:r w:rsidR="00927733">
        <w:rPr>
          <w:iCs/>
          <w:sz w:val="28"/>
          <w:szCs w:val="28"/>
        </w:rPr>
        <w:t>Хакунова</w:t>
      </w:r>
      <w:proofErr w:type="spellEnd"/>
    </w:p>
    <w:p w:rsidR="00AB30F9" w:rsidRDefault="00815903" w:rsidP="009D2115">
      <w:pPr>
        <w:pStyle w:val="a3"/>
        <w:spacing w:after="0"/>
        <w:jc w:val="both"/>
        <w:rPr>
          <w:sz w:val="28"/>
          <w:szCs w:val="28"/>
        </w:rPr>
      </w:pPr>
      <w:r w:rsidRPr="00AB30F9">
        <w:rPr>
          <w:iCs/>
          <w:sz w:val="28"/>
          <w:szCs w:val="28"/>
        </w:rPr>
        <w:t>Члены комиссии:</w:t>
      </w:r>
    </w:p>
    <w:p w:rsidR="00815903" w:rsidRDefault="00A278D0" w:rsidP="009D2115">
      <w:pPr>
        <w:pStyle w:val="a3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proofErr w:type="spellStart"/>
      <w:r w:rsidR="00BE0EAF" w:rsidRPr="00AB30F9">
        <w:rPr>
          <w:iCs/>
          <w:sz w:val="28"/>
          <w:szCs w:val="28"/>
        </w:rPr>
        <w:t>Вороков</w:t>
      </w:r>
      <w:proofErr w:type="spellEnd"/>
      <w:r w:rsidR="00BE0EAF" w:rsidRPr="00AB30F9">
        <w:rPr>
          <w:iCs/>
          <w:sz w:val="28"/>
          <w:szCs w:val="28"/>
        </w:rPr>
        <w:t xml:space="preserve"> А.А</w:t>
      </w:r>
      <w:r w:rsidR="00815903" w:rsidRPr="00AB30F9">
        <w:rPr>
          <w:iCs/>
          <w:sz w:val="28"/>
          <w:szCs w:val="28"/>
        </w:rPr>
        <w:t xml:space="preserve">.- </w:t>
      </w:r>
      <w:r w:rsidR="009D2115">
        <w:rPr>
          <w:iCs/>
          <w:sz w:val="28"/>
          <w:szCs w:val="28"/>
        </w:rPr>
        <w:t xml:space="preserve">старший </w:t>
      </w:r>
      <w:r w:rsidR="00815903" w:rsidRPr="00AB30F9">
        <w:rPr>
          <w:iCs/>
          <w:sz w:val="28"/>
          <w:szCs w:val="28"/>
        </w:rPr>
        <w:t xml:space="preserve">участковый уполномоченный </w:t>
      </w:r>
      <w:proofErr w:type="spellStart"/>
      <w:r w:rsidR="00BE0EAF" w:rsidRPr="00AB30F9">
        <w:rPr>
          <w:iCs/>
          <w:sz w:val="28"/>
          <w:szCs w:val="28"/>
        </w:rPr>
        <w:t>Блечепсинского</w:t>
      </w:r>
      <w:proofErr w:type="spellEnd"/>
      <w:r w:rsidR="00815903" w:rsidRPr="00AB30F9">
        <w:rPr>
          <w:iCs/>
          <w:sz w:val="28"/>
          <w:szCs w:val="28"/>
        </w:rPr>
        <w:t xml:space="preserve"> сельского поселения. </w:t>
      </w:r>
    </w:p>
    <w:p w:rsidR="00480BD6" w:rsidRPr="00AB30F9" w:rsidRDefault="00A278D0" w:rsidP="009D2115">
      <w:pPr>
        <w:pStyle w:val="a3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</w:t>
      </w:r>
      <w:proofErr w:type="spellStart"/>
      <w:r w:rsidR="00480BD6">
        <w:rPr>
          <w:iCs/>
          <w:sz w:val="28"/>
          <w:szCs w:val="28"/>
        </w:rPr>
        <w:t>Мекулова</w:t>
      </w:r>
      <w:proofErr w:type="spellEnd"/>
      <w:r w:rsidR="00480BD6">
        <w:rPr>
          <w:iCs/>
          <w:sz w:val="28"/>
          <w:szCs w:val="28"/>
        </w:rPr>
        <w:t xml:space="preserve"> М.Х. –директор </w:t>
      </w:r>
      <w:r w:rsidR="00480BD6" w:rsidRPr="00AB30F9">
        <w:rPr>
          <w:iCs/>
          <w:sz w:val="28"/>
          <w:szCs w:val="28"/>
        </w:rPr>
        <w:t xml:space="preserve">МБОУ СОШ № 5МО «Блечепсинское сельское поселение» </w:t>
      </w:r>
    </w:p>
    <w:p w:rsidR="00A278D0" w:rsidRDefault="00A278D0" w:rsidP="009D2115">
      <w:pPr>
        <w:pStyle w:val="a3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proofErr w:type="spellStart"/>
      <w:r w:rsidR="00A31248">
        <w:rPr>
          <w:iCs/>
          <w:sz w:val="28"/>
          <w:szCs w:val="28"/>
        </w:rPr>
        <w:t>Хаджирокова</w:t>
      </w:r>
      <w:proofErr w:type="spellEnd"/>
      <w:r w:rsidR="00A31248">
        <w:rPr>
          <w:iCs/>
          <w:sz w:val="28"/>
          <w:szCs w:val="28"/>
        </w:rPr>
        <w:t xml:space="preserve"> М. </w:t>
      </w:r>
      <w:r w:rsidR="00815903" w:rsidRPr="00AB30F9">
        <w:rPr>
          <w:iCs/>
          <w:sz w:val="28"/>
          <w:szCs w:val="28"/>
        </w:rPr>
        <w:t xml:space="preserve"> –</w:t>
      </w:r>
      <w:r w:rsidR="00BE0EAF" w:rsidRPr="00AB30F9">
        <w:rPr>
          <w:iCs/>
          <w:sz w:val="28"/>
          <w:szCs w:val="28"/>
        </w:rPr>
        <w:t xml:space="preserve"> социальный педагог МБОУ СОШ №</w:t>
      </w:r>
      <w:r w:rsidR="009D2115">
        <w:rPr>
          <w:iCs/>
          <w:sz w:val="28"/>
          <w:szCs w:val="28"/>
        </w:rPr>
        <w:t xml:space="preserve"> </w:t>
      </w:r>
      <w:r w:rsidR="00BE0EAF" w:rsidRPr="00AB30F9">
        <w:rPr>
          <w:iCs/>
          <w:sz w:val="28"/>
          <w:szCs w:val="28"/>
        </w:rPr>
        <w:t>5</w:t>
      </w:r>
      <w:r w:rsidR="00815903" w:rsidRPr="00AB30F9">
        <w:rPr>
          <w:iCs/>
          <w:sz w:val="28"/>
          <w:szCs w:val="28"/>
        </w:rPr>
        <w:t xml:space="preserve"> МО «</w:t>
      </w:r>
      <w:r w:rsidR="00BE0EAF" w:rsidRPr="00AB30F9">
        <w:rPr>
          <w:iCs/>
          <w:sz w:val="28"/>
          <w:szCs w:val="28"/>
        </w:rPr>
        <w:t>Блечепсинское</w:t>
      </w:r>
      <w:r w:rsidR="00815903" w:rsidRPr="00AB30F9">
        <w:rPr>
          <w:iCs/>
          <w:sz w:val="28"/>
          <w:szCs w:val="28"/>
        </w:rPr>
        <w:t xml:space="preserve"> сельское </w:t>
      </w:r>
      <w:r>
        <w:rPr>
          <w:iCs/>
          <w:sz w:val="28"/>
          <w:szCs w:val="28"/>
        </w:rPr>
        <w:t xml:space="preserve">           </w:t>
      </w:r>
    </w:p>
    <w:p w:rsidR="00815903" w:rsidRPr="00AB30F9" w:rsidRDefault="00A278D0" w:rsidP="009D2115">
      <w:pPr>
        <w:pStyle w:val="a3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</w:t>
      </w:r>
      <w:r w:rsidR="00815903" w:rsidRPr="00AB30F9">
        <w:rPr>
          <w:iCs/>
          <w:sz w:val="28"/>
          <w:szCs w:val="28"/>
        </w:rPr>
        <w:t>поселение»</w:t>
      </w:r>
    </w:p>
    <w:p w:rsidR="00815903" w:rsidRPr="00AB30F9" w:rsidRDefault="00815903" w:rsidP="00815903">
      <w:pPr>
        <w:pStyle w:val="a3"/>
        <w:spacing w:after="0"/>
        <w:rPr>
          <w:sz w:val="28"/>
          <w:szCs w:val="28"/>
        </w:rPr>
      </w:pPr>
    </w:p>
    <w:p w:rsidR="00815903" w:rsidRPr="00AB30F9" w:rsidRDefault="00815903" w:rsidP="00815903">
      <w:pPr>
        <w:pStyle w:val="a3"/>
        <w:spacing w:after="0"/>
        <w:rPr>
          <w:sz w:val="28"/>
          <w:szCs w:val="28"/>
        </w:rPr>
      </w:pPr>
    </w:p>
    <w:p w:rsidR="00815903" w:rsidRPr="00AB30F9" w:rsidRDefault="00815903" w:rsidP="00815903">
      <w:pPr>
        <w:shd w:val="clear" w:color="auto" w:fill="FFFFFF"/>
        <w:spacing w:before="904" w:line="292" w:lineRule="exact"/>
        <w:ind w:left="835" w:right="4406"/>
        <w:rPr>
          <w:iCs/>
          <w:sz w:val="28"/>
          <w:szCs w:val="28"/>
        </w:rPr>
      </w:pPr>
    </w:p>
    <w:p w:rsidR="00AB30F9" w:rsidRPr="00AB30F9" w:rsidRDefault="00AB30F9" w:rsidP="00815903">
      <w:pPr>
        <w:shd w:val="clear" w:color="auto" w:fill="FFFFFF"/>
        <w:spacing w:before="904" w:line="292" w:lineRule="exact"/>
        <w:ind w:left="835" w:right="4406"/>
        <w:rPr>
          <w:iCs/>
          <w:sz w:val="28"/>
          <w:szCs w:val="28"/>
        </w:rPr>
      </w:pPr>
    </w:p>
    <w:p w:rsidR="00AB30F9" w:rsidRDefault="00AB30F9" w:rsidP="00815903">
      <w:pPr>
        <w:shd w:val="clear" w:color="auto" w:fill="FFFFFF"/>
        <w:spacing w:before="904" w:line="292" w:lineRule="exact"/>
        <w:ind w:left="835" w:right="4406"/>
        <w:rPr>
          <w:i/>
          <w:iCs/>
          <w:sz w:val="26"/>
          <w:szCs w:val="26"/>
        </w:rPr>
      </w:pPr>
    </w:p>
    <w:p w:rsidR="00815903" w:rsidRDefault="00815903" w:rsidP="00815903">
      <w:pPr>
        <w:pStyle w:val="a7"/>
        <w:jc w:val="both"/>
        <w:rPr>
          <w:b/>
          <w:i/>
        </w:rPr>
      </w:pPr>
    </w:p>
    <w:p w:rsidR="002836E5" w:rsidRDefault="002836E5" w:rsidP="00815903">
      <w:pPr>
        <w:pStyle w:val="a7"/>
        <w:jc w:val="both"/>
        <w:rPr>
          <w:b/>
          <w:i/>
        </w:rPr>
      </w:pPr>
    </w:p>
    <w:p w:rsidR="00815903" w:rsidRPr="003063D5" w:rsidRDefault="00815903" w:rsidP="00815903">
      <w:pPr>
        <w:pStyle w:val="a4"/>
        <w:rPr>
          <w:sz w:val="24"/>
          <w:szCs w:val="24"/>
          <w:lang w:eastAsia="ru-RU"/>
        </w:rPr>
      </w:pPr>
    </w:p>
    <w:sectPr w:rsidR="00815903" w:rsidRPr="003063D5" w:rsidSect="002836E5">
      <w:pgSz w:w="11906" w:h="16838"/>
      <w:pgMar w:top="426" w:right="850" w:bottom="113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416E"/>
    <w:multiLevelType w:val="multilevel"/>
    <w:tmpl w:val="BC20B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61749F"/>
    <w:multiLevelType w:val="multilevel"/>
    <w:tmpl w:val="99D031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C447AD"/>
    <w:multiLevelType w:val="multilevel"/>
    <w:tmpl w:val="FF26FC9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4534F2"/>
    <w:multiLevelType w:val="hybridMultilevel"/>
    <w:tmpl w:val="191ED5AA"/>
    <w:lvl w:ilvl="0" w:tplc="1F0A3380">
      <w:start w:val="1"/>
      <w:numFmt w:val="decimal"/>
      <w:lvlText w:val="%1."/>
      <w:lvlJc w:val="left"/>
      <w:pPr>
        <w:ind w:left="4335" w:hanging="360"/>
      </w:pPr>
    </w:lvl>
    <w:lvl w:ilvl="1" w:tplc="04190019">
      <w:start w:val="1"/>
      <w:numFmt w:val="lowerLetter"/>
      <w:lvlText w:val="%2."/>
      <w:lvlJc w:val="left"/>
      <w:pPr>
        <w:ind w:left="5055" w:hanging="360"/>
      </w:pPr>
    </w:lvl>
    <w:lvl w:ilvl="2" w:tplc="0419001B">
      <w:start w:val="1"/>
      <w:numFmt w:val="lowerRoman"/>
      <w:lvlText w:val="%3."/>
      <w:lvlJc w:val="right"/>
      <w:pPr>
        <w:ind w:left="5775" w:hanging="180"/>
      </w:pPr>
    </w:lvl>
    <w:lvl w:ilvl="3" w:tplc="0419000F">
      <w:start w:val="1"/>
      <w:numFmt w:val="decimal"/>
      <w:lvlText w:val="%4."/>
      <w:lvlJc w:val="left"/>
      <w:pPr>
        <w:ind w:left="6495" w:hanging="360"/>
      </w:pPr>
    </w:lvl>
    <w:lvl w:ilvl="4" w:tplc="04190019">
      <w:start w:val="1"/>
      <w:numFmt w:val="lowerLetter"/>
      <w:lvlText w:val="%5."/>
      <w:lvlJc w:val="left"/>
      <w:pPr>
        <w:ind w:left="7215" w:hanging="360"/>
      </w:pPr>
    </w:lvl>
    <w:lvl w:ilvl="5" w:tplc="0419001B">
      <w:start w:val="1"/>
      <w:numFmt w:val="lowerRoman"/>
      <w:lvlText w:val="%6."/>
      <w:lvlJc w:val="right"/>
      <w:pPr>
        <w:ind w:left="7935" w:hanging="180"/>
      </w:pPr>
    </w:lvl>
    <w:lvl w:ilvl="6" w:tplc="0419000F">
      <w:start w:val="1"/>
      <w:numFmt w:val="decimal"/>
      <w:lvlText w:val="%7."/>
      <w:lvlJc w:val="left"/>
      <w:pPr>
        <w:ind w:left="8655" w:hanging="360"/>
      </w:pPr>
    </w:lvl>
    <w:lvl w:ilvl="7" w:tplc="04190019">
      <w:start w:val="1"/>
      <w:numFmt w:val="lowerLetter"/>
      <w:lvlText w:val="%8."/>
      <w:lvlJc w:val="left"/>
      <w:pPr>
        <w:ind w:left="9375" w:hanging="360"/>
      </w:pPr>
    </w:lvl>
    <w:lvl w:ilvl="8" w:tplc="0419001B">
      <w:start w:val="1"/>
      <w:numFmt w:val="lowerRoman"/>
      <w:lvlText w:val="%9."/>
      <w:lvlJc w:val="right"/>
      <w:pPr>
        <w:ind w:left="10095" w:hanging="180"/>
      </w:pPr>
    </w:lvl>
  </w:abstractNum>
  <w:abstractNum w:abstractNumId="4">
    <w:nsid w:val="0A867113"/>
    <w:multiLevelType w:val="multilevel"/>
    <w:tmpl w:val="79FC5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961A4D"/>
    <w:multiLevelType w:val="multilevel"/>
    <w:tmpl w:val="5D9457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B947E2"/>
    <w:multiLevelType w:val="multilevel"/>
    <w:tmpl w:val="2C08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C4AE3"/>
    <w:multiLevelType w:val="multilevel"/>
    <w:tmpl w:val="48FA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5D2546"/>
    <w:multiLevelType w:val="multilevel"/>
    <w:tmpl w:val="61B498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624390"/>
    <w:multiLevelType w:val="multilevel"/>
    <w:tmpl w:val="47E2F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2EF7FF6"/>
    <w:multiLevelType w:val="multilevel"/>
    <w:tmpl w:val="9B441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375E3C"/>
    <w:multiLevelType w:val="multilevel"/>
    <w:tmpl w:val="E5404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306558"/>
    <w:multiLevelType w:val="multilevel"/>
    <w:tmpl w:val="B16036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3">
    <w:nsid w:val="1CF35BC9"/>
    <w:multiLevelType w:val="multilevel"/>
    <w:tmpl w:val="DC180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2C4ECA"/>
    <w:multiLevelType w:val="multilevel"/>
    <w:tmpl w:val="DFA44B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EE85BFD"/>
    <w:multiLevelType w:val="multilevel"/>
    <w:tmpl w:val="992EF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9B2E4B"/>
    <w:multiLevelType w:val="multilevel"/>
    <w:tmpl w:val="4DD2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451F2D"/>
    <w:multiLevelType w:val="multilevel"/>
    <w:tmpl w:val="549A0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55265F6"/>
    <w:multiLevelType w:val="multilevel"/>
    <w:tmpl w:val="CEFC3584"/>
    <w:lvl w:ilvl="0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5" w:hanging="1800"/>
      </w:pPr>
      <w:rPr>
        <w:rFonts w:hint="default"/>
      </w:rPr>
    </w:lvl>
  </w:abstractNum>
  <w:abstractNum w:abstractNumId="19">
    <w:nsid w:val="2A3D169E"/>
    <w:multiLevelType w:val="hybridMultilevel"/>
    <w:tmpl w:val="3D58D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3D60DD"/>
    <w:multiLevelType w:val="multilevel"/>
    <w:tmpl w:val="AFF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05F6BD5"/>
    <w:multiLevelType w:val="multilevel"/>
    <w:tmpl w:val="3F8C7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2825552"/>
    <w:multiLevelType w:val="multilevel"/>
    <w:tmpl w:val="F58C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A82316"/>
    <w:multiLevelType w:val="multilevel"/>
    <w:tmpl w:val="8C4235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74A5FB1"/>
    <w:multiLevelType w:val="multilevel"/>
    <w:tmpl w:val="889A0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BDB7CED"/>
    <w:multiLevelType w:val="multilevel"/>
    <w:tmpl w:val="E416C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CEC66D9"/>
    <w:multiLevelType w:val="multilevel"/>
    <w:tmpl w:val="C1D0F2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2FD1FBB"/>
    <w:multiLevelType w:val="multilevel"/>
    <w:tmpl w:val="F36C03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76B1B7A"/>
    <w:multiLevelType w:val="hybridMultilevel"/>
    <w:tmpl w:val="30A8F424"/>
    <w:lvl w:ilvl="0" w:tplc="FA2C064E">
      <w:start w:val="3"/>
      <w:numFmt w:val="decimal"/>
      <w:lvlText w:val="%1."/>
      <w:lvlJc w:val="left"/>
      <w:pPr>
        <w:ind w:left="790" w:hanging="360"/>
      </w:pPr>
    </w:lvl>
    <w:lvl w:ilvl="1" w:tplc="04190019">
      <w:start w:val="1"/>
      <w:numFmt w:val="lowerLetter"/>
      <w:lvlText w:val="%2."/>
      <w:lvlJc w:val="left"/>
      <w:pPr>
        <w:ind w:left="1510" w:hanging="360"/>
      </w:pPr>
    </w:lvl>
    <w:lvl w:ilvl="2" w:tplc="0419001B">
      <w:start w:val="1"/>
      <w:numFmt w:val="lowerRoman"/>
      <w:lvlText w:val="%3."/>
      <w:lvlJc w:val="right"/>
      <w:pPr>
        <w:ind w:left="2230" w:hanging="180"/>
      </w:pPr>
    </w:lvl>
    <w:lvl w:ilvl="3" w:tplc="0419000F">
      <w:start w:val="1"/>
      <w:numFmt w:val="decimal"/>
      <w:lvlText w:val="%4."/>
      <w:lvlJc w:val="left"/>
      <w:pPr>
        <w:ind w:left="2950" w:hanging="360"/>
      </w:pPr>
    </w:lvl>
    <w:lvl w:ilvl="4" w:tplc="04190019">
      <w:start w:val="1"/>
      <w:numFmt w:val="lowerLetter"/>
      <w:lvlText w:val="%5."/>
      <w:lvlJc w:val="left"/>
      <w:pPr>
        <w:ind w:left="3670" w:hanging="360"/>
      </w:pPr>
    </w:lvl>
    <w:lvl w:ilvl="5" w:tplc="0419001B">
      <w:start w:val="1"/>
      <w:numFmt w:val="lowerRoman"/>
      <w:lvlText w:val="%6."/>
      <w:lvlJc w:val="right"/>
      <w:pPr>
        <w:ind w:left="4390" w:hanging="180"/>
      </w:pPr>
    </w:lvl>
    <w:lvl w:ilvl="6" w:tplc="0419000F">
      <w:start w:val="1"/>
      <w:numFmt w:val="decimal"/>
      <w:lvlText w:val="%7."/>
      <w:lvlJc w:val="left"/>
      <w:pPr>
        <w:ind w:left="5110" w:hanging="360"/>
      </w:pPr>
    </w:lvl>
    <w:lvl w:ilvl="7" w:tplc="04190019">
      <w:start w:val="1"/>
      <w:numFmt w:val="lowerLetter"/>
      <w:lvlText w:val="%8."/>
      <w:lvlJc w:val="left"/>
      <w:pPr>
        <w:ind w:left="5830" w:hanging="360"/>
      </w:pPr>
    </w:lvl>
    <w:lvl w:ilvl="8" w:tplc="0419001B">
      <w:start w:val="1"/>
      <w:numFmt w:val="lowerRoman"/>
      <w:lvlText w:val="%9."/>
      <w:lvlJc w:val="right"/>
      <w:pPr>
        <w:ind w:left="6550" w:hanging="180"/>
      </w:pPr>
    </w:lvl>
  </w:abstractNum>
  <w:abstractNum w:abstractNumId="29">
    <w:nsid w:val="48F1072E"/>
    <w:multiLevelType w:val="hybridMultilevel"/>
    <w:tmpl w:val="98E29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8F084D"/>
    <w:multiLevelType w:val="multilevel"/>
    <w:tmpl w:val="2C08B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EE3EA2"/>
    <w:multiLevelType w:val="multilevel"/>
    <w:tmpl w:val="04FA50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0061B8"/>
    <w:multiLevelType w:val="multilevel"/>
    <w:tmpl w:val="1EA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06278D4"/>
    <w:multiLevelType w:val="multilevel"/>
    <w:tmpl w:val="75D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14E6E3A"/>
    <w:multiLevelType w:val="multilevel"/>
    <w:tmpl w:val="D5362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3290AD9"/>
    <w:multiLevelType w:val="hybridMultilevel"/>
    <w:tmpl w:val="2D78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23586E"/>
    <w:multiLevelType w:val="multilevel"/>
    <w:tmpl w:val="72F6D3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8EE672A"/>
    <w:multiLevelType w:val="multilevel"/>
    <w:tmpl w:val="0D2C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322A98"/>
    <w:multiLevelType w:val="multilevel"/>
    <w:tmpl w:val="8C38C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AA954ED"/>
    <w:multiLevelType w:val="hybridMultilevel"/>
    <w:tmpl w:val="7D2C9092"/>
    <w:lvl w:ilvl="0" w:tplc="D7323A3C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>
    <w:nsid w:val="5DA95490"/>
    <w:multiLevelType w:val="multilevel"/>
    <w:tmpl w:val="D5328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0590B0C"/>
    <w:multiLevelType w:val="multilevel"/>
    <w:tmpl w:val="18641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BFE47D1"/>
    <w:multiLevelType w:val="multilevel"/>
    <w:tmpl w:val="A59E2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C415598"/>
    <w:multiLevelType w:val="hybridMultilevel"/>
    <w:tmpl w:val="56D22734"/>
    <w:lvl w:ilvl="0" w:tplc="CF708E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>
    <w:nsid w:val="6DDD191E"/>
    <w:multiLevelType w:val="multilevel"/>
    <w:tmpl w:val="9DAE8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135535B"/>
    <w:multiLevelType w:val="multilevel"/>
    <w:tmpl w:val="28B638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70E1F9F"/>
    <w:multiLevelType w:val="multilevel"/>
    <w:tmpl w:val="C1DA3CC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7">
    <w:nsid w:val="798D761B"/>
    <w:multiLevelType w:val="multilevel"/>
    <w:tmpl w:val="962E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27"/>
  </w:num>
  <w:num w:numId="3">
    <w:abstractNumId w:val="45"/>
  </w:num>
  <w:num w:numId="4">
    <w:abstractNumId w:val="42"/>
  </w:num>
  <w:num w:numId="5">
    <w:abstractNumId w:val="1"/>
  </w:num>
  <w:num w:numId="6">
    <w:abstractNumId w:val="19"/>
  </w:num>
  <w:num w:numId="7">
    <w:abstractNumId w:val="29"/>
  </w:num>
  <w:num w:numId="8">
    <w:abstractNumId w:val="35"/>
  </w:num>
  <w:num w:numId="9">
    <w:abstractNumId w:val="15"/>
  </w:num>
  <w:num w:numId="10">
    <w:abstractNumId w:val="18"/>
  </w:num>
  <w:num w:numId="11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</w:num>
  <w:num w:numId="13">
    <w:abstractNumId w:val="47"/>
  </w:num>
  <w:num w:numId="14">
    <w:abstractNumId w:val="10"/>
  </w:num>
  <w:num w:numId="15">
    <w:abstractNumId w:val="7"/>
  </w:num>
  <w:num w:numId="16">
    <w:abstractNumId w:val="13"/>
  </w:num>
  <w:num w:numId="17">
    <w:abstractNumId w:val="41"/>
  </w:num>
  <w:num w:numId="18">
    <w:abstractNumId w:val="0"/>
  </w:num>
  <w:num w:numId="19">
    <w:abstractNumId w:val="34"/>
  </w:num>
  <w:num w:numId="20">
    <w:abstractNumId w:val="4"/>
  </w:num>
  <w:num w:numId="21">
    <w:abstractNumId w:val="33"/>
  </w:num>
  <w:num w:numId="22">
    <w:abstractNumId w:val="20"/>
  </w:num>
  <w:num w:numId="23">
    <w:abstractNumId w:val="40"/>
  </w:num>
  <w:num w:numId="24">
    <w:abstractNumId w:val="24"/>
  </w:num>
  <w:num w:numId="25">
    <w:abstractNumId w:val="21"/>
  </w:num>
  <w:num w:numId="26">
    <w:abstractNumId w:val="44"/>
  </w:num>
  <w:num w:numId="27">
    <w:abstractNumId w:val="8"/>
  </w:num>
  <w:num w:numId="28">
    <w:abstractNumId w:val="26"/>
  </w:num>
  <w:num w:numId="29">
    <w:abstractNumId w:val="17"/>
  </w:num>
  <w:num w:numId="30">
    <w:abstractNumId w:val="31"/>
  </w:num>
  <w:num w:numId="31">
    <w:abstractNumId w:val="30"/>
  </w:num>
  <w:num w:numId="32">
    <w:abstractNumId w:val="25"/>
  </w:num>
  <w:num w:numId="33">
    <w:abstractNumId w:val="23"/>
  </w:num>
  <w:num w:numId="34">
    <w:abstractNumId w:val="5"/>
  </w:num>
  <w:num w:numId="35">
    <w:abstractNumId w:val="38"/>
  </w:num>
  <w:num w:numId="36">
    <w:abstractNumId w:val="14"/>
  </w:num>
  <w:num w:numId="37">
    <w:abstractNumId w:val="36"/>
  </w:num>
  <w:num w:numId="38">
    <w:abstractNumId w:val="2"/>
  </w:num>
  <w:num w:numId="39">
    <w:abstractNumId w:val="9"/>
  </w:num>
  <w:num w:numId="40">
    <w:abstractNumId w:val="37"/>
  </w:num>
  <w:num w:numId="41">
    <w:abstractNumId w:val="11"/>
  </w:num>
  <w:num w:numId="42">
    <w:abstractNumId w:val="16"/>
  </w:num>
  <w:num w:numId="43">
    <w:abstractNumId w:val="22"/>
  </w:num>
  <w:num w:numId="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39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E833B1"/>
    <w:rsid w:val="00011190"/>
    <w:rsid w:val="0004055F"/>
    <w:rsid w:val="000D5E41"/>
    <w:rsid w:val="001A6CF2"/>
    <w:rsid w:val="001C169E"/>
    <w:rsid w:val="001E0440"/>
    <w:rsid w:val="001F1C18"/>
    <w:rsid w:val="002116AC"/>
    <w:rsid w:val="00217F34"/>
    <w:rsid w:val="00225000"/>
    <w:rsid w:val="002836E5"/>
    <w:rsid w:val="002B22BF"/>
    <w:rsid w:val="002C2B10"/>
    <w:rsid w:val="00465203"/>
    <w:rsid w:val="00480BD6"/>
    <w:rsid w:val="004B0907"/>
    <w:rsid w:val="007511A3"/>
    <w:rsid w:val="00777E4D"/>
    <w:rsid w:val="0078163A"/>
    <w:rsid w:val="00787F35"/>
    <w:rsid w:val="007D72D5"/>
    <w:rsid w:val="00814CA1"/>
    <w:rsid w:val="00815903"/>
    <w:rsid w:val="00927733"/>
    <w:rsid w:val="009D2115"/>
    <w:rsid w:val="00A278D0"/>
    <w:rsid w:val="00A31248"/>
    <w:rsid w:val="00A80D55"/>
    <w:rsid w:val="00AB30F9"/>
    <w:rsid w:val="00B109AE"/>
    <w:rsid w:val="00B85372"/>
    <w:rsid w:val="00B92E2E"/>
    <w:rsid w:val="00BE0EAF"/>
    <w:rsid w:val="00C87B3C"/>
    <w:rsid w:val="00CA1DA4"/>
    <w:rsid w:val="00E379C6"/>
    <w:rsid w:val="00E833B1"/>
    <w:rsid w:val="00ED2D0F"/>
    <w:rsid w:val="00EE1533"/>
    <w:rsid w:val="00F027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03"/>
  </w:style>
  <w:style w:type="paragraph" w:styleId="1">
    <w:name w:val="heading 1"/>
    <w:basedOn w:val="a"/>
    <w:link w:val="10"/>
    <w:uiPriority w:val="9"/>
    <w:qFormat/>
    <w:rsid w:val="00815903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59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9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9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15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59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590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nhideWhenUsed/>
    <w:rsid w:val="008159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59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5903"/>
    <w:pPr>
      <w:ind w:left="720"/>
      <w:contextualSpacing/>
    </w:pPr>
  </w:style>
  <w:style w:type="paragraph" w:customStyle="1" w:styleId="ConsPlusNormal">
    <w:name w:val="ConsPlusNormal"/>
    <w:rsid w:val="00815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15903"/>
    <w:rPr>
      <w:b/>
      <w:bCs w:val="0"/>
      <w:color w:val="000000"/>
    </w:rPr>
  </w:style>
  <w:style w:type="character" w:customStyle="1" w:styleId="a9">
    <w:name w:val="Гипертекстовая ссылка"/>
    <w:basedOn w:val="a8"/>
    <w:uiPriority w:val="99"/>
    <w:rsid w:val="00815903"/>
    <w:rPr>
      <w:rFonts w:ascii="Times New Roman" w:hAnsi="Times New Roman" w:cs="Times New Roman" w:hint="default"/>
      <w:b w:val="0"/>
      <w:bCs w:val="0"/>
      <w:color w:val="000000"/>
    </w:rPr>
  </w:style>
  <w:style w:type="character" w:styleId="aa">
    <w:name w:val="Hyperlink"/>
    <w:basedOn w:val="a0"/>
    <w:uiPriority w:val="99"/>
    <w:semiHidden/>
    <w:unhideWhenUsed/>
    <w:rsid w:val="00815903"/>
    <w:rPr>
      <w:color w:val="000080"/>
      <w:u w:val="single"/>
    </w:rPr>
  </w:style>
  <w:style w:type="character" w:styleId="ab">
    <w:name w:val="Emphasis"/>
    <w:basedOn w:val="a0"/>
    <w:uiPriority w:val="20"/>
    <w:qFormat/>
    <w:rsid w:val="00815903"/>
    <w:rPr>
      <w:i/>
      <w:iCs/>
    </w:rPr>
  </w:style>
  <w:style w:type="paragraph" w:styleId="ac">
    <w:name w:val="Body Text"/>
    <w:basedOn w:val="a"/>
    <w:link w:val="ad"/>
    <w:unhideWhenUsed/>
    <w:rsid w:val="0081590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815903"/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815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159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unhideWhenUsed/>
    <w:rsid w:val="008159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81590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8159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A80D5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03"/>
  </w:style>
  <w:style w:type="paragraph" w:styleId="1">
    <w:name w:val="heading 1"/>
    <w:basedOn w:val="a"/>
    <w:link w:val="10"/>
    <w:uiPriority w:val="9"/>
    <w:qFormat/>
    <w:rsid w:val="00815903"/>
    <w:pPr>
      <w:keepNext/>
      <w:spacing w:before="100" w:beforeAutospacing="1" w:after="10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15903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9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9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9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8159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1590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1590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rmal (Web)"/>
    <w:basedOn w:val="a"/>
    <w:unhideWhenUsed/>
    <w:rsid w:val="0081590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81590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1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90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15903"/>
    <w:pPr>
      <w:ind w:left="720"/>
      <w:contextualSpacing/>
    </w:pPr>
  </w:style>
  <w:style w:type="paragraph" w:customStyle="1" w:styleId="ConsPlusNormal">
    <w:name w:val="ConsPlusNormal"/>
    <w:rsid w:val="008159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Цветовое выделение"/>
    <w:uiPriority w:val="99"/>
    <w:rsid w:val="00815903"/>
    <w:rPr>
      <w:b/>
      <w:bCs w:val="0"/>
      <w:color w:val="000000"/>
    </w:rPr>
  </w:style>
  <w:style w:type="character" w:customStyle="1" w:styleId="a9">
    <w:name w:val="Гипертекстовая ссылка"/>
    <w:basedOn w:val="a8"/>
    <w:uiPriority w:val="99"/>
    <w:rsid w:val="00815903"/>
    <w:rPr>
      <w:rFonts w:ascii="Times New Roman" w:hAnsi="Times New Roman" w:cs="Times New Roman" w:hint="default"/>
      <w:b w:val="0"/>
      <w:bCs w:val="0"/>
      <w:color w:val="000000"/>
    </w:rPr>
  </w:style>
  <w:style w:type="character" w:styleId="aa">
    <w:name w:val="Hyperlink"/>
    <w:basedOn w:val="a0"/>
    <w:uiPriority w:val="99"/>
    <w:semiHidden/>
    <w:unhideWhenUsed/>
    <w:rsid w:val="00815903"/>
    <w:rPr>
      <w:color w:val="000080"/>
      <w:u w:val="single"/>
    </w:rPr>
  </w:style>
  <w:style w:type="character" w:styleId="ab">
    <w:name w:val="Emphasis"/>
    <w:basedOn w:val="a0"/>
    <w:uiPriority w:val="20"/>
    <w:qFormat/>
    <w:rsid w:val="00815903"/>
    <w:rPr>
      <w:i/>
      <w:iCs/>
    </w:rPr>
  </w:style>
  <w:style w:type="paragraph" w:styleId="ac">
    <w:name w:val="Body Text"/>
    <w:basedOn w:val="a"/>
    <w:link w:val="ad"/>
    <w:unhideWhenUsed/>
    <w:rsid w:val="00815903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815903"/>
    <w:rPr>
      <w:rFonts w:ascii="Arial" w:eastAsia="Times New Roman" w:hAnsi="Arial" w:cs="Arial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8159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159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link w:val="af"/>
    <w:uiPriority w:val="99"/>
    <w:unhideWhenUsed/>
    <w:rsid w:val="0081590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81590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81590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andard">
    <w:name w:val="Standard"/>
    <w:rsid w:val="00A80D55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1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12</Pages>
  <Words>2728</Words>
  <Characters>15551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Каплан</cp:lastModifiedBy>
  <cp:revision>8</cp:revision>
  <cp:lastPrinted>2017-02-10T11:27:00Z</cp:lastPrinted>
  <dcterms:created xsi:type="dcterms:W3CDTF">2017-01-26T08:40:00Z</dcterms:created>
  <dcterms:modified xsi:type="dcterms:W3CDTF">2017-06-29T12:48:00Z</dcterms:modified>
</cp:coreProperties>
</file>